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83E" w:rsidRPr="0036683E" w:rsidRDefault="0036683E" w:rsidP="0036683E">
      <w:pPr>
        <w:jc w:val="center"/>
        <w:rPr>
          <w:b/>
          <w:sz w:val="28"/>
          <w:szCs w:val="28"/>
        </w:rPr>
      </w:pPr>
      <w:r w:rsidRPr="0036683E">
        <w:rPr>
          <w:b/>
          <w:sz w:val="28"/>
          <w:szCs w:val="28"/>
        </w:rPr>
        <w:t>Дорожная карта студента</w:t>
      </w:r>
      <w:r>
        <w:rPr>
          <w:b/>
          <w:sz w:val="28"/>
          <w:szCs w:val="28"/>
        </w:rPr>
        <w:t xml:space="preserve"> 1 курса  по учебной дисциплине</w:t>
      </w:r>
      <w:r w:rsidRPr="0036683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36683E">
        <w:rPr>
          <w:b/>
          <w:color w:val="000000"/>
          <w:sz w:val="28"/>
          <w:szCs w:val="28"/>
        </w:rPr>
        <w:t xml:space="preserve">«Русский язык и литература. Русский язык»  </w:t>
      </w:r>
    </w:p>
    <w:p w:rsidR="0036683E" w:rsidRPr="008E3651" w:rsidRDefault="0036683E" w:rsidP="003668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специальности </w:t>
      </w:r>
      <w:r>
        <w:rPr>
          <w:b/>
          <w:sz w:val="28"/>
          <w:szCs w:val="28"/>
        </w:rPr>
        <w:t xml:space="preserve">43.02.10 </w:t>
      </w:r>
      <w:r w:rsidRPr="008E3651">
        <w:rPr>
          <w:b/>
          <w:sz w:val="28"/>
          <w:szCs w:val="28"/>
        </w:rPr>
        <w:t>«Туризм»</w:t>
      </w:r>
    </w:p>
    <w:p w:rsidR="0036683E" w:rsidRPr="0036683E" w:rsidRDefault="0036683E" w:rsidP="0036683E">
      <w:pPr>
        <w:rPr>
          <w:b/>
          <w:color w:val="000000"/>
        </w:rPr>
      </w:pPr>
    </w:p>
    <w:tbl>
      <w:tblPr>
        <w:tblpPr w:leftFromText="180" w:rightFromText="180" w:vertAnchor="text" w:tblpX="286" w:tblpY="1"/>
        <w:tblOverlap w:val="never"/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72"/>
        <w:gridCol w:w="1980"/>
        <w:gridCol w:w="2520"/>
      </w:tblGrid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872" w:type="dxa"/>
          </w:tcPr>
          <w:p w:rsidR="0036683E" w:rsidRPr="0036683E" w:rsidRDefault="0036683E" w:rsidP="0036683E">
            <w:pPr>
              <w:jc w:val="center"/>
              <w:rPr>
                <w:b/>
                <w:color w:val="000000"/>
              </w:rPr>
            </w:pPr>
            <w:r w:rsidRPr="0036683E">
              <w:rPr>
                <w:b/>
              </w:rPr>
              <w:t>Теоретический курс</w:t>
            </w:r>
          </w:p>
          <w:p w:rsidR="0036683E" w:rsidRPr="0036683E" w:rsidRDefault="0036683E" w:rsidP="0036683E">
            <w:pPr>
              <w:jc w:val="center"/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Кол-во</w:t>
            </w:r>
          </w:p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часов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Планируемая</w:t>
            </w:r>
          </w:p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отработка</w:t>
            </w:r>
          </w:p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(дата)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10872" w:type="dxa"/>
          </w:tcPr>
          <w:p w:rsidR="0036683E" w:rsidRPr="0036683E" w:rsidRDefault="0036683E" w:rsidP="0036683E">
            <w:pPr>
              <w:rPr>
                <w:color w:val="000000"/>
              </w:rPr>
            </w:pPr>
            <w:r w:rsidRPr="0036683E">
              <w:rPr>
                <w:color w:val="000000"/>
              </w:rPr>
              <w:t>Введение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2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10872" w:type="dxa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  <w:color w:val="000000"/>
                <w:u w:val="single"/>
              </w:rPr>
              <w:t xml:space="preserve">Раздел 1. </w:t>
            </w:r>
            <w:r w:rsidRPr="0036683E">
              <w:rPr>
                <w:b/>
                <w:color w:val="000000"/>
              </w:rPr>
              <w:t>Язык и речь. Функциональные стили речи.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rPr>
                <w:color w:val="000000"/>
              </w:rPr>
              <w:t>Тема 1.1.  Язык и речь.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-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1.2. Функциональные стили речи и их особенности.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9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10872" w:type="dxa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  <w:u w:val="single"/>
              </w:rPr>
              <w:t xml:space="preserve">Раздел 2. </w:t>
            </w:r>
            <w:r w:rsidRPr="0036683E">
              <w:rPr>
                <w:b/>
              </w:rPr>
              <w:t>Фонетика, орфоэпия, графика, орфография.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3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2.1. Фонетика.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2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2.2. Орфоэпия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-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72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2.3.  Графика, орфография.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-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872" w:type="dxa"/>
          </w:tcPr>
          <w:p w:rsidR="0036683E" w:rsidRPr="0036683E" w:rsidRDefault="0036683E" w:rsidP="0036683E">
            <w:pPr>
              <w:jc w:val="center"/>
              <w:rPr>
                <w:b/>
                <w:u w:val="single"/>
              </w:rPr>
            </w:pPr>
            <w:r w:rsidRPr="0036683E">
              <w:rPr>
                <w:b/>
                <w:u w:val="single"/>
              </w:rPr>
              <w:t xml:space="preserve">Раздел 3. </w:t>
            </w:r>
            <w:r w:rsidRPr="0036683E">
              <w:rPr>
                <w:b/>
              </w:rPr>
              <w:t>Лексикология и фразеология.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9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октябрь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3.1. Лексика.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8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октябрь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08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3.2. Фразеология.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-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215"/>
        </w:trPr>
        <w:tc>
          <w:tcPr>
            <w:tcW w:w="10872" w:type="dxa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  <w:u w:val="single"/>
              </w:rPr>
              <w:t xml:space="preserve">Раздел 4.  </w:t>
            </w:r>
            <w:proofErr w:type="spellStart"/>
            <w:r w:rsidRPr="0036683E">
              <w:rPr>
                <w:b/>
              </w:rPr>
              <w:t>Морфемика</w:t>
            </w:r>
            <w:proofErr w:type="spellEnd"/>
            <w:r w:rsidRPr="0036683E">
              <w:rPr>
                <w:b/>
              </w:rPr>
              <w:t>, словообразование, орфография.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5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октябрь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 xml:space="preserve">Тема 4.1.  </w:t>
            </w:r>
            <w:proofErr w:type="spellStart"/>
            <w:r w:rsidRPr="0036683E">
              <w:t>Морфемика</w:t>
            </w:r>
            <w:proofErr w:type="spellEnd"/>
            <w:r w:rsidRPr="0036683E">
              <w:t>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2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октябрь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4.2. Словообразование.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октябрь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4.3.  Орфография.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2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октябрь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0872" w:type="dxa"/>
          </w:tcPr>
          <w:p w:rsidR="0036683E" w:rsidRPr="0036683E" w:rsidRDefault="0036683E" w:rsidP="0036683E">
            <w:pPr>
              <w:jc w:val="center"/>
              <w:rPr>
                <w:b/>
                <w:u w:val="single"/>
              </w:rPr>
            </w:pPr>
            <w:r w:rsidRPr="0036683E">
              <w:rPr>
                <w:b/>
                <w:u w:val="single"/>
              </w:rPr>
              <w:t xml:space="preserve">Раздел 5.  </w:t>
            </w:r>
            <w:r w:rsidRPr="0036683E">
              <w:rPr>
                <w:b/>
              </w:rPr>
              <w:t>Морфология и орфография.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12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463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5.1. Имя существительное. Правописание окончаний имён существительных. Правописание сложных существительных.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2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599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5.2. Имя прилагательное. Правописание суффиксов и окончаний имён прилагательных. Правописание сложных прилагательных.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5.3. Имя числительное. Правописание числительных.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5.4. Местоимение. Правописание местоимений.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 xml:space="preserve">Тема 5.5. Глагол. Правописание глаголов. </w:t>
            </w:r>
            <w:proofErr w:type="gramStart"/>
            <w:r w:rsidRPr="0036683E">
              <w:t>-Н</w:t>
            </w:r>
            <w:proofErr w:type="gramEnd"/>
            <w:r w:rsidRPr="0036683E">
              <w:t>Е с глаголами.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5.6. Причастие как особая форма глагола. Правописание причастий. НЕ с причастиями. Причастный оборот.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 xml:space="preserve">Тема 5.7. Деепричастие как особая форма глагола. </w:t>
            </w:r>
            <w:proofErr w:type="gramStart"/>
            <w:r w:rsidRPr="0036683E">
              <w:t>-Н</w:t>
            </w:r>
            <w:proofErr w:type="gramEnd"/>
            <w:r w:rsidRPr="0036683E">
              <w:t>Е с деепричастиями. Деепричастный оборот.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-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423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5.8. Наречие. Правописание наречий.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06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5.9. Слова категории состояния.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5.10. Предлог как часть речи.  Правописание предлогов.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5.11. Союз как часть речи.  Правописание союзов.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0872" w:type="dxa"/>
          </w:tcPr>
          <w:p w:rsidR="0036683E" w:rsidRPr="0036683E" w:rsidRDefault="0036683E" w:rsidP="0036683E">
            <w:pPr>
              <w:jc w:val="both"/>
            </w:pPr>
            <w:r w:rsidRPr="0036683E">
              <w:lastRenderedPageBreak/>
              <w:t>Тема 5.12. Частица как часть речи. Правописание частиц.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0872" w:type="dxa"/>
          </w:tcPr>
          <w:p w:rsidR="0036683E" w:rsidRPr="0036683E" w:rsidRDefault="0036683E" w:rsidP="0036683E">
            <w:pPr>
              <w:jc w:val="center"/>
              <w:rPr>
                <w:b/>
                <w:u w:val="single"/>
              </w:rPr>
            </w:pPr>
            <w:r w:rsidRPr="0036683E">
              <w:rPr>
                <w:b/>
                <w:u w:val="single"/>
              </w:rPr>
              <w:t xml:space="preserve">Раздел 6. </w:t>
            </w:r>
            <w:r w:rsidRPr="0036683E">
              <w:rPr>
                <w:b/>
              </w:rPr>
              <w:t>Синтаксис и пунктуация.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18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декабрь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213"/>
        </w:trPr>
        <w:tc>
          <w:tcPr>
            <w:tcW w:w="10872" w:type="dxa"/>
          </w:tcPr>
          <w:p w:rsidR="0036683E" w:rsidRPr="0036683E" w:rsidRDefault="0036683E" w:rsidP="0036683E">
            <w:r w:rsidRPr="0036683E">
              <w:t>Тема 6.1. Основные единицы синтаксиса.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декабрь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10872" w:type="dxa"/>
          </w:tcPr>
          <w:p w:rsidR="0036683E" w:rsidRPr="0036683E" w:rsidRDefault="0036683E" w:rsidP="0036683E">
            <w:r w:rsidRPr="0036683E">
              <w:t>Тема 6.2. Словосочетание.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декабрь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110"/>
        </w:trPr>
        <w:tc>
          <w:tcPr>
            <w:tcW w:w="10872" w:type="dxa"/>
          </w:tcPr>
          <w:p w:rsidR="0036683E" w:rsidRPr="0036683E" w:rsidRDefault="0036683E" w:rsidP="0036683E">
            <w:r w:rsidRPr="0036683E">
              <w:t>Тема 6.3. Простое предложение.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4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декабрь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623"/>
        </w:trPr>
        <w:tc>
          <w:tcPr>
            <w:tcW w:w="10872" w:type="dxa"/>
          </w:tcPr>
          <w:p w:rsidR="0036683E" w:rsidRPr="0036683E" w:rsidRDefault="0036683E" w:rsidP="0036683E">
            <w:r w:rsidRPr="0036683E">
              <w:t>Тема 6.4. Осложненное простое предложение. Обособленные члены предложения. Знаки препинания при обособленных членах предложения.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7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декабрь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46"/>
        </w:trPr>
        <w:tc>
          <w:tcPr>
            <w:tcW w:w="10872" w:type="dxa"/>
          </w:tcPr>
          <w:p w:rsidR="0036683E" w:rsidRPr="0036683E" w:rsidRDefault="0036683E" w:rsidP="0036683E">
            <w:r w:rsidRPr="0036683E">
              <w:t>Тема 6.5. Сложное предложение.  Знаки препинания в сложном предложении.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5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декабрь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123"/>
        </w:trPr>
        <w:tc>
          <w:tcPr>
            <w:tcW w:w="10872" w:type="dxa"/>
          </w:tcPr>
          <w:p w:rsidR="0036683E" w:rsidRPr="0036683E" w:rsidRDefault="0036683E" w:rsidP="0036683E">
            <w:pPr>
              <w:rPr>
                <w:b/>
              </w:rPr>
            </w:pPr>
            <w:r w:rsidRPr="0036683E">
              <w:rPr>
                <w:b/>
              </w:rPr>
              <w:t>Контрольная работа № 1 по всему курсу дисциплины   «Русский язык и литература.  Русский язык».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декабрь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0872" w:type="dxa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ИТОГО</w:t>
            </w:r>
          </w:p>
          <w:p w:rsidR="0036683E" w:rsidRPr="0036683E" w:rsidRDefault="0036683E" w:rsidP="0036683E">
            <w:pPr>
              <w:jc w:val="center"/>
              <w:rPr>
                <w:b/>
              </w:rPr>
            </w:pP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</w:pPr>
            <w:r w:rsidRPr="0036683E">
              <w:t>59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0872" w:type="dxa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Итоговая аттестация: экзамен письменный (изложение).</w:t>
            </w:r>
          </w:p>
        </w:tc>
        <w:tc>
          <w:tcPr>
            <w:tcW w:w="1980" w:type="dxa"/>
            <w:shd w:val="clear" w:color="auto" w:fill="auto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июнь</w:t>
            </w:r>
          </w:p>
        </w:tc>
      </w:tr>
    </w:tbl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tbl>
      <w:tblPr>
        <w:tblpPr w:leftFromText="180" w:rightFromText="180" w:vertAnchor="text" w:tblpX="250" w:tblpY="1"/>
        <w:tblOverlap w:val="never"/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10874"/>
        <w:gridCol w:w="1980"/>
        <w:gridCol w:w="2520"/>
      </w:tblGrid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838"/>
        </w:trPr>
        <w:tc>
          <w:tcPr>
            <w:tcW w:w="10908" w:type="dxa"/>
            <w:gridSpan w:val="2"/>
            <w:vAlign w:val="center"/>
          </w:tcPr>
          <w:p w:rsidR="0036683E" w:rsidRPr="0036683E" w:rsidRDefault="0036683E" w:rsidP="0036683E">
            <w:pPr>
              <w:rPr>
                <w:b/>
                <w:color w:val="000000"/>
              </w:rPr>
            </w:pPr>
          </w:p>
          <w:p w:rsidR="0036683E" w:rsidRPr="0036683E" w:rsidRDefault="0036683E" w:rsidP="0036683E">
            <w:pPr>
              <w:jc w:val="center"/>
              <w:rPr>
                <w:b/>
                <w:color w:val="000000"/>
              </w:rPr>
            </w:pPr>
            <w:r w:rsidRPr="0036683E">
              <w:rPr>
                <w:b/>
                <w:color w:val="000000"/>
              </w:rPr>
              <w:t>Практические работы</w:t>
            </w:r>
          </w:p>
        </w:tc>
        <w:tc>
          <w:tcPr>
            <w:tcW w:w="1980" w:type="dxa"/>
            <w:vAlign w:val="center"/>
          </w:tcPr>
          <w:p w:rsidR="0036683E" w:rsidRPr="0036683E" w:rsidRDefault="0036683E" w:rsidP="0036683E">
            <w:pPr>
              <w:rPr>
                <w:b/>
                <w:color w:val="000000"/>
              </w:rPr>
            </w:pPr>
          </w:p>
        </w:tc>
        <w:tc>
          <w:tcPr>
            <w:tcW w:w="2520" w:type="dxa"/>
            <w:vAlign w:val="center"/>
          </w:tcPr>
          <w:p w:rsidR="0036683E" w:rsidRPr="0036683E" w:rsidRDefault="0036683E" w:rsidP="0036683E">
            <w:pPr>
              <w:rPr>
                <w:b/>
              </w:rPr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552"/>
        </w:trPr>
        <w:tc>
          <w:tcPr>
            <w:tcW w:w="10908" w:type="dxa"/>
            <w:gridSpan w:val="2"/>
          </w:tcPr>
          <w:p w:rsidR="0036683E" w:rsidRPr="0036683E" w:rsidRDefault="0036683E" w:rsidP="0036683E">
            <w:pPr>
              <w:jc w:val="center"/>
              <w:rPr>
                <w:b/>
                <w:color w:val="000000"/>
                <w:u w:val="single"/>
              </w:rPr>
            </w:pPr>
            <w:r w:rsidRPr="0036683E">
              <w:rPr>
                <w:b/>
                <w:color w:val="000000"/>
                <w:u w:val="single"/>
              </w:rPr>
              <w:t>Раздел 1</w:t>
            </w:r>
          </w:p>
          <w:p w:rsidR="0036683E" w:rsidRPr="0036683E" w:rsidRDefault="0036683E" w:rsidP="0036683E">
            <w:pPr>
              <w:jc w:val="center"/>
              <w:rPr>
                <w:b/>
                <w:color w:val="000000"/>
                <w:u w:val="single"/>
              </w:rPr>
            </w:pPr>
            <w:r w:rsidRPr="0036683E">
              <w:rPr>
                <w:b/>
                <w:color w:val="000000"/>
              </w:rPr>
              <w:t>Язык и речь. Функциональные стили речи.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  <w:rPr>
                <w:color w:val="000000"/>
              </w:rPr>
            </w:pPr>
            <w:r w:rsidRPr="0036683E">
              <w:rPr>
                <w:color w:val="000000"/>
              </w:rPr>
              <w:t>3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color w:val="000000"/>
              </w:rPr>
            </w:pPr>
            <w:r w:rsidRPr="0036683E">
              <w:rPr>
                <w:color w:val="000000"/>
              </w:rPr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1410"/>
        </w:trPr>
        <w:tc>
          <w:tcPr>
            <w:tcW w:w="10908" w:type="dxa"/>
            <w:gridSpan w:val="2"/>
          </w:tcPr>
          <w:p w:rsidR="0036683E" w:rsidRPr="0036683E" w:rsidRDefault="0036683E" w:rsidP="0036683E">
            <w:pPr>
              <w:jc w:val="both"/>
            </w:pPr>
            <w:r w:rsidRPr="0036683E">
              <w:t>Тема 1.2. Функциональные стили речи и их особенности.</w:t>
            </w:r>
          </w:p>
          <w:p w:rsidR="0036683E" w:rsidRPr="0036683E" w:rsidRDefault="0036683E" w:rsidP="0036683E">
            <w:pPr>
              <w:jc w:val="both"/>
              <w:rPr>
                <w:color w:val="000000"/>
              </w:rPr>
            </w:pPr>
            <w:r w:rsidRPr="0036683E">
              <w:t>Практическая работа №1. Определение типа, стиля, жанра текста. Анализ основных стилевых разновидностей речи.</w:t>
            </w:r>
          </w:p>
          <w:p w:rsidR="0036683E" w:rsidRPr="0036683E" w:rsidRDefault="0036683E" w:rsidP="0036683E">
            <w:pPr>
              <w:jc w:val="both"/>
              <w:rPr>
                <w:color w:val="000000"/>
              </w:rPr>
            </w:pPr>
            <w:r w:rsidRPr="0036683E">
              <w:t>Практическая работа №2.  Информационная переработка  текста  (план, тезисы, конспект).</w:t>
            </w:r>
          </w:p>
          <w:p w:rsidR="0036683E" w:rsidRPr="0036683E" w:rsidRDefault="0036683E" w:rsidP="0036683E">
            <w:pPr>
              <w:jc w:val="both"/>
              <w:rPr>
                <w:b/>
              </w:rPr>
            </w:pPr>
            <w:r w:rsidRPr="0036683E">
              <w:t>Практическая</w:t>
            </w:r>
            <w:r w:rsidRPr="0036683E">
              <w:rPr>
                <w:b/>
              </w:rPr>
              <w:t xml:space="preserve"> </w:t>
            </w:r>
            <w:r w:rsidRPr="0036683E">
              <w:t>работа №3.  Лингвостилистический анализ  текста.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color w:val="000000"/>
              </w:rPr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  <w:rPr>
                <w:b/>
                <w:u w:val="single"/>
              </w:rPr>
            </w:pPr>
            <w:r w:rsidRPr="0036683E">
              <w:rPr>
                <w:b/>
                <w:u w:val="single"/>
              </w:rPr>
              <w:t>Раздел 2</w:t>
            </w:r>
          </w:p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Фонетика, орфоэпия, графика, орфография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  <w:r w:rsidRPr="0036683E"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6683E" w:rsidRPr="0036683E" w:rsidRDefault="0036683E" w:rsidP="0036683E">
            <w:pPr>
              <w:jc w:val="center"/>
            </w:pPr>
            <w:r w:rsidRPr="0036683E"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10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both"/>
            </w:pPr>
            <w:r w:rsidRPr="0036683E">
              <w:t>Тема 2.1. Фонетика.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Практическая работа №4.   Фонетический разбор слова.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2266"/>
        </w:trPr>
        <w:tc>
          <w:tcPr>
            <w:tcW w:w="109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both"/>
            </w:pPr>
            <w:r w:rsidRPr="0036683E">
              <w:t>Тема 2.3. Графика, орфография.</w:t>
            </w:r>
          </w:p>
          <w:p w:rsidR="0036683E" w:rsidRPr="0036683E" w:rsidRDefault="0036683E" w:rsidP="0036683E">
            <w:pPr>
              <w:jc w:val="both"/>
            </w:pPr>
            <w:r w:rsidRPr="0036683E">
              <w:t xml:space="preserve">Практическая работа №5.    Правописание безударных гласных, звонких и глухих согласных. Употребление буквы </w:t>
            </w:r>
            <w:proofErr w:type="gramStart"/>
            <w:r w:rsidRPr="0036683E">
              <w:t>-Ь</w:t>
            </w:r>
            <w:proofErr w:type="gramEnd"/>
            <w:r w:rsidRPr="0036683E">
              <w:t>.</w:t>
            </w:r>
          </w:p>
          <w:p w:rsidR="0036683E" w:rsidRPr="0036683E" w:rsidRDefault="0036683E" w:rsidP="0036683E">
            <w:pPr>
              <w:jc w:val="both"/>
            </w:pPr>
            <w:r w:rsidRPr="0036683E">
              <w:t xml:space="preserve">Практическая работа №6.   Правописание </w:t>
            </w:r>
            <w:proofErr w:type="gramStart"/>
            <w:r w:rsidRPr="0036683E">
              <w:t>-О</w:t>
            </w:r>
            <w:proofErr w:type="gramEnd"/>
            <w:r w:rsidRPr="0036683E">
              <w:t>/Е после  шипящих и  -Ц.</w:t>
            </w:r>
          </w:p>
          <w:p w:rsidR="0036683E" w:rsidRPr="0036683E" w:rsidRDefault="0036683E" w:rsidP="0036683E">
            <w:pPr>
              <w:jc w:val="both"/>
            </w:pPr>
            <w:r w:rsidRPr="0036683E">
              <w:t xml:space="preserve">Практическая работа№7.    Правописание приставок  на </w:t>
            </w:r>
            <w:proofErr w:type="gramStart"/>
            <w:r w:rsidRPr="0036683E">
              <w:t>З-</w:t>
            </w:r>
            <w:proofErr w:type="gramEnd"/>
            <w:r w:rsidRPr="0036683E">
              <w:t>/С-, правописание И/Ы после приставок.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Практическая работа №8.   Правила орфографии и пунктуации в образцах письменных текстов.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0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  <w:rPr>
                <w:b/>
                <w:u w:val="single"/>
              </w:rPr>
            </w:pPr>
            <w:r w:rsidRPr="0036683E">
              <w:rPr>
                <w:b/>
                <w:u w:val="single"/>
              </w:rPr>
              <w:t>Раздел 3</w:t>
            </w:r>
          </w:p>
          <w:p w:rsidR="0036683E" w:rsidRPr="0036683E" w:rsidRDefault="0036683E" w:rsidP="0036683E">
            <w:pPr>
              <w:jc w:val="center"/>
              <w:rPr>
                <w:b/>
                <w:u w:val="single"/>
              </w:rPr>
            </w:pPr>
            <w:r w:rsidRPr="0036683E">
              <w:rPr>
                <w:b/>
              </w:rPr>
              <w:lastRenderedPageBreak/>
              <w:t>Лексикология и</w:t>
            </w:r>
          </w:p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фразеология.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r w:rsidRPr="0036683E">
              <w:lastRenderedPageBreak/>
              <w:t xml:space="preserve">             1</w:t>
            </w:r>
          </w:p>
          <w:p w:rsidR="0036683E" w:rsidRPr="0036683E" w:rsidRDefault="0036683E" w:rsidP="0036683E"/>
          <w:p w:rsidR="0036683E" w:rsidRPr="0036683E" w:rsidRDefault="0036683E" w:rsidP="0036683E"/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  <w:r w:rsidRPr="0036683E">
              <w:lastRenderedPageBreak/>
              <w:t>октябрь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274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lastRenderedPageBreak/>
              <w:t>Тема 3.1. Лексика.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Практическая работа №9. Лексический анализ слова.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rPr>
                <w:b/>
              </w:rPr>
            </w:pPr>
          </w:p>
          <w:p w:rsidR="0036683E" w:rsidRPr="0036683E" w:rsidRDefault="0036683E" w:rsidP="0036683E">
            <w:pPr>
              <w:rPr>
                <w:b/>
              </w:rPr>
            </w:pPr>
          </w:p>
        </w:tc>
        <w:tc>
          <w:tcPr>
            <w:tcW w:w="2520" w:type="dxa"/>
            <w:tcBorders>
              <w:top w:val="nil"/>
            </w:tcBorders>
          </w:tcPr>
          <w:p w:rsidR="0036683E" w:rsidRPr="0036683E" w:rsidRDefault="0036683E" w:rsidP="0036683E">
            <w:pPr>
              <w:rPr>
                <w:b/>
              </w:rPr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494"/>
        </w:trPr>
        <w:tc>
          <w:tcPr>
            <w:tcW w:w="10874" w:type="dxa"/>
          </w:tcPr>
          <w:p w:rsidR="0036683E" w:rsidRPr="0036683E" w:rsidRDefault="0036683E" w:rsidP="0036683E">
            <w:pPr>
              <w:jc w:val="center"/>
              <w:rPr>
                <w:b/>
                <w:u w:val="single"/>
              </w:rPr>
            </w:pPr>
            <w:r w:rsidRPr="0036683E">
              <w:rPr>
                <w:b/>
                <w:u w:val="single"/>
              </w:rPr>
              <w:t>Раздел 4</w:t>
            </w:r>
          </w:p>
          <w:p w:rsidR="0036683E" w:rsidRPr="0036683E" w:rsidRDefault="0036683E" w:rsidP="0036683E">
            <w:pPr>
              <w:jc w:val="center"/>
              <w:rPr>
                <w:b/>
              </w:rPr>
            </w:pPr>
            <w:proofErr w:type="spellStart"/>
            <w:r w:rsidRPr="0036683E">
              <w:rPr>
                <w:b/>
              </w:rPr>
              <w:t>Морфемика</w:t>
            </w:r>
            <w:proofErr w:type="spellEnd"/>
            <w:r w:rsidRPr="0036683E">
              <w:rPr>
                <w:b/>
              </w:rPr>
              <w:t>, словообразование, орфография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5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октябрь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278"/>
        </w:trPr>
        <w:tc>
          <w:tcPr>
            <w:tcW w:w="10874" w:type="dxa"/>
          </w:tcPr>
          <w:p w:rsidR="0036683E" w:rsidRPr="0036683E" w:rsidRDefault="0036683E" w:rsidP="0036683E">
            <w:r w:rsidRPr="0036683E">
              <w:t xml:space="preserve">Тема 4.1.  </w:t>
            </w:r>
            <w:proofErr w:type="spellStart"/>
            <w:r w:rsidRPr="0036683E">
              <w:t>Морфемик</w:t>
            </w:r>
            <w:proofErr w:type="spellEnd"/>
            <w:r w:rsidRPr="0036683E">
              <w:t>.</w:t>
            </w:r>
          </w:p>
          <w:p w:rsidR="0036683E" w:rsidRPr="0036683E" w:rsidRDefault="0036683E" w:rsidP="0036683E">
            <w:r w:rsidRPr="0036683E">
              <w:t>Практическая работа №10.   Морфемный разбор слова.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289"/>
        </w:trPr>
        <w:tc>
          <w:tcPr>
            <w:tcW w:w="10874" w:type="dxa"/>
            <w:tcBorders>
              <w:bottom w:val="single" w:sz="4" w:space="0" w:color="auto"/>
            </w:tcBorders>
          </w:tcPr>
          <w:p w:rsidR="0036683E" w:rsidRPr="0036683E" w:rsidRDefault="0036683E" w:rsidP="0036683E">
            <w:r w:rsidRPr="0036683E">
              <w:t>Тема 4.3.   Орфография.</w:t>
            </w:r>
          </w:p>
          <w:p w:rsidR="0036683E" w:rsidRPr="0036683E" w:rsidRDefault="0036683E" w:rsidP="0036683E">
            <w:r w:rsidRPr="0036683E">
              <w:t xml:space="preserve">  Практическая работа №11.    Правописание чередующихся гласных в корнях слова.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Практическая работа №12.   Правописание приставок ПРИ-/-ПРЕ</w:t>
            </w:r>
            <w:proofErr w:type="gramStart"/>
            <w:r w:rsidRPr="0036683E">
              <w:t>-.</w:t>
            </w:r>
            <w:proofErr w:type="gramEnd"/>
          </w:p>
          <w:p w:rsidR="0036683E" w:rsidRPr="0036683E" w:rsidRDefault="0036683E" w:rsidP="0036683E">
            <w:r w:rsidRPr="0036683E">
              <w:t>Практическая работа №13.   Правописание сложных слов.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Практическое занятие №14.   Понятие об этимологии. Этимологический анализ слова.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36683E" w:rsidRPr="0036683E" w:rsidRDefault="0036683E" w:rsidP="0036683E"/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562"/>
        </w:trPr>
        <w:tc>
          <w:tcPr>
            <w:tcW w:w="10874" w:type="dxa"/>
          </w:tcPr>
          <w:p w:rsidR="0036683E" w:rsidRPr="0036683E" w:rsidRDefault="0036683E" w:rsidP="0036683E">
            <w:pPr>
              <w:jc w:val="center"/>
              <w:rPr>
                <w:b/>
                <w:u w:val="single"/>
              </w:rPr>
            </w:pPr>
            <w:r w:rsidRPr="0036683E">
              <w:rPr>
                <w:b/>
                <w:u w:val="single"/>
              </w:rPr>
              <w:t>Раздел 5</w:t>
            </w:r>
          </w:p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Морфология и орфография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2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761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 xml:space="preserve">Тема 5.6. Причастие как особая форма глагола. Правописание причастий.  </w:t>
            </w:r>
            <w:proofErr w:type="gramStart"/>
            <w:r w:rsidRPr="0036683E">
              <w:t>-Н</w:t>
            </w:r>
            <w:proofErr w:type="gramEnd"/>
            <w:r w:rsidRPr="0036683E">
              <w:t>Е с причастиями. Причастный оборот.</w:t>
            </w:r>
          </w:p>
          <w:p w:rsidR="0036683E" w:rsidRPr="0036683E" w:rsidRDefault="0036683E" w:rsidP="0036683E">
            <w:pPr>
              <w:jc w:val="both"/>
            </w:pPr>
            <w:r w:rsidRPr="0036683E">
              <w:t xml:space="preserve">Практическая работа №15. Правописание </w:t>
            </w:r>
            <w:proofErr w:type="gramStart"/>
            <w:r w:rsidRPr="0036683E">
              <w:t>-Н</w:t>
            </w:r>
            <w:proofErr w:type="gramEnd"/>
            <w:r w:rsidRPr="0036683E">
              <w:t>Е  с причастиями. Причастный оборот.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761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 xml:space="preserve">Тема 5.7. Деепричастие как особая форма глагола. НЕ с деепричастиями. Деепричастный оборот. </w:t>
            </w:r>
          </w:p>
          <w:p w:rsidR="0036683E" w:rsidRPr="0036683E" w:rsidRDefault="0036683E" w:rsidP="0036683E">
            <w:pPr>
              <w:jc w:val="both"/>
            </w:pPr>
            <w:r w:rsidRPr="0036683E">
              <w:t>Практическая работа №16. Образование деепричастий совершенного и несовершенного вида. Правописание НЕ с деепричастиями. Деепричастный оборот  Морфологический разбор  деепричастия.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589"/>
        </w:trPr>
        <w:tc>
          <w:tcPr>
            <w:tcW w:w="10874" w:type="dxa"/>
          </w:tcPr>
          <w:p w:rsidR="0036683E" w:rsidRPr="0036683E" w:rsidRDefault="0036683E" w:rsidP="0036683E">
            <w:pPr>
              <w:jc w:val="center"/>
              <w:rPr>
                <w:b/>
                <w:u w:val="single"/>
              </w:rPr>
            </w:pPr>
            <w:r w:rsidRPr="0036683E">
              <w:rPr>
                <w:b/>
                <w:u w:val="single"/>
              </w:rPr>
              <w:t>Раздел 6</w:t>
            </w:r>
          </w:p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Синтаксис и пунктуация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2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декабрь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740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6.5. Сложное предложение.  Знаки препинания в сложном предложении.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Практическая работа №17. Знаки препинания в сложном предложении с разными видами связи.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Практическая работа №18.  Синтаксический разбор сложных предложений. Составление схем.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</w:p>
        </w:tc>
        <w:tc>
          <w:tcPr>
            <w:tcW w:w="2520" w:type="dxa"/>
          </w:tcPr>
          <w:p w:rsidR="0036683E" w:rsidRPr="0036683E" w:rsidRDefault="0036683E" w:rsidP="0036683E">
            <w:pPr>
              <w:rPr>
                <w:b/>
              </w:rPr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312"/>
        </w:trPr>
        <w:tc>
          <w:tcPr>
            <w:tcW w:w="10874" w:type="dxa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18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rPr>
                <w:b/>
              </w:rPr>
            </w:pPr>
          </w:p>
        </w:tc>
      </w:tr>
    </w:tbl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p w:rsidR="0036683E" w:rsidRPr="0036683E" w:rsidRDefault="0036683E" w:rsidP="0036683E">
      <w:pPr>
        <w:rPr>
          <w:b/>
        </w:rPr>
      </w:pPr>
    </w:p>
    <w:tbl>
      <w:tblPr>
        <w:tblpPr w:leftFromText="180" w:rightFromText="180" w:vertAnchor="text" w:tblpX="250" w:tblpY="1"/>
        <w:tblOverlap w:val="never"/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10874"/>
        <w:gridCol w:w="1980"/>
        <w:gridCol w:w="2520"/>
      </w:tblGrid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10908" w:type="dxa"/>
            <w:gridSpan w:val="2"/>
            <w:vMerge w:val="restart"/>
            <w:tcBorders>
              <w:bottom w:val="single" w:sz="4" w:space="0" w:color="auto"/>
            </w:tcBorders>
          </w:tcPr>
          <w:p w:rsidR="0036683E" w:rsidRPr="0036683E" w:rsidRDefault="0036683E" w:rsidP="0036683E">
            <w:pPr>
              <w:jc w:val="center"/>
              <w:rPr>
                <w:b/>
                <w:color w:val="000000"/>
              </w:rPr>
            </w:pPr>
            <w:r w:rsidRPr="0036683E">
              <w:rPr>
                <w:b/>
                <w:color w:val="000000"/>
              </w:rPr>
              <w:lastRenderedPageBreak/>
              <w:t>Самостоятельная работа</w:t>
            </w:r>
          </w:p>
        </w:tc>
        <w:tc>
          <w:tcPr>
            <w:tcW w:w="1980" w:type="dxa"/>
            <w:vMerge w:val="restart"/>
            <w:vAlign w:val="center"/>
          </w:tcPr>
          <w:p w:rsidR="0036683E" w:rsidRPr="0036683E" w:rsidRDefault="0036683E" w:rsidP="0036683E">
            <w:pPr>
              <w:rPr>
                <w:b/>
                <w:color w:val="000000"/>
              </w:rPr>
            </w:pPr>
          </w:p>
        </w:tc>
        <w:tc>
          <w:tcPr>
            <w:tcW w:w="2520" w:type="dxa"/>
            <w:vMerge w:val="restart"/>
            <w:tcBorders>
              <w:bottom w:val="single" w:sz="4" w:space="0" w:color="auto"/>
            </w:tcBorders>
            <w:vAlign w:val="center"/>
          </w:tcPr>
          <w:p w:rsidR="0036683E" w:rsidRPr="0036683E" w:rsidRDefault="0036683E" w:rsidP="0036683E">
            <w:pPr>
              <w:jc w:val="center"/>
              <w:rPr>
                <w:color w:val="000000"/>
              </w:rPr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10908" w:type="dxa"/>
            <w:gridSpan w:val="2"/>
            <w:vMerge/>
          </w:tcPr>
          <w:p w:rsidR="0036683E" w:rsidRPr="0036683E" w:rsidRDefault="0036683E" w:rsidP="0036683E">
            <w:pPr>
              <w:rPr>
                <w:b/>
                <w:color w:val="000000"/>
              </w:rPr>
            </w:pPr>
          </w:p>
        </w:tc>
        <w:tc>
          <w:tcPr>
            <w:tcW w:w="1980" w:type="dxa"/>
            <w:vMerge/>
            <w:vAlign w:val="center"/>
          </w:tcPr>
          <w:p w:rsidR="0036683E" w:rsidRPr="0036683E" w:rsidRDefault="0036683E" w:rsidP="0036683E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520" w:type="dxa"/>
            <w:vMerge/>
            <w:vAlign w:val="center"/>
          </w:tcPr>
          <w:p w:rsidR="0036683E" w:rsidRPr="0036683E" w:rsidRDefault="0036683E" w:rsidP="0036683E">
            <w:pPr>
              <w:jc w:val="center"/>
              <w:rPr>
                <w:color w:val="000000"/>
              </w:rPr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0908" w:type="dxa"/>
            <w:gridSpan w:val="2"/>
          </w:tcPr>
          <w:p w:rsidR="0036683E" w:rsidRPr="0036683E" w:rsidRDefault="0036683E" w:rsidP="0036683E">
            <w:pPr>
              <w:jc w:val="both"/>
              <w:rPr>
                <w:color w:val="000000"/>
              </w:rPr>
            </w:pPr>
            <w:r w:rsidRPr="0036683E">
              <w:rPr>
                <w:color w:val="000000"/>
              </w:rPr>
              <w:t xml:space="preserve">Введение. </w:t>
            </w:r>
            <w:r w:rsidRPr="0036683E">
              <w:rPr>
                <w:color w:val="000000"/>
                <w:szCs w:val="20"/>
              </w:rPr>
              <w:t xml:space="preserve">Происхождение русского языка. </w:t>
            </w:r>
            <w:r w:rsidRPr="0036683E">
              <w:rPr>
                <w:szCs w:val="20"/>
              </w:rPr>
              <w:t>Роль русского языка в современном обществе (сообщение).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  <w:rPr>
                <w:color w:val="000000"/>
              </w:rPr>
            </w:pPr>
            <w:r w:rsidRPr="0036683E">
              <w:rPr>
                <w:color w:val="000000"/>
              </w:rPr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color w:val="000000"/>
                <w:szCs w:val="20"/>
              </w:rPr>
            </w:pPr>
            <w:r w:rsidRPr="0036683E">
              <w:rPr>
                <w:color w:val="000000"/>
                <w:szCs w:val="20"/>
              </w:rPr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548"/>
        </w:trPr>
        <w:tc>
          <w:tcPr>
            <w:tcW w:w="10908" w:type="dxa"/>
            <w:gridSpan w:val="2"/>
          </w:tcPr>
          <w:p w:rsidR="0036683E" w:rsidRPr="0036683E" w:rsidRDefault="0036683E" w:rsidP="0036683E">
            <w:pPr>
              <w:jc w:val="center"/>
              <w:rPr>
                <w:b/>
                <w:color w:val="000000"/>
                <w:u w:val="single"/>
              </w:rPr>
            </w:pPr>
            <w:r w:rsidRPr="0036683E">
              <w:rPr>
                <w:b/>
                <w:color w:val="000000"/>
                <w:u w:val="single"/>
              </w:rPr>
              <w:t xml:space="preserve">Раздел 1. </w:t>
            </w:r>
            <w:r w:rsidRPr="0036683E">
              <w:rPr>
                <w:b/>
                <w:color w:val="000000"/>
              </w:rPr>
              <w:t>Язык и речь.</w:t>
            </w:r>
          </w:p>
          <w:p w:rsidR="0036683E" w:rsidRPr="0036683E" w:rsidRDefault="0036683E" w:rsidP="0036683E">
            <w:pPr>
              <w:jc w:val="center"/>
              <w:rPr>
                <w:b/>
                <w:color w:val="000000"/>
              </w:rPr>
            </w:pPr>
            <w:r w:rsidRPr="0036683E">
              <w:rPr>
                <w:b/>
                <w:color w:val="000000"/>
              </w:rPr>
              <w:t>Функциональные стили речи.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  <w:rPr>
                <w:color w:val="000000"/>
              </w:rPr>
            </w:pPr>
            <w:r w:rsidRPr="0036683E">
              <w:rPr>
                <w:color w:val="000000"/>
              </w:rPr>
              <w:t>10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color w:val="000000"/>
              </w:rPr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842"/>
        </w:trPr>
        <w:tc>
          <w:tcPr>
            <w:tcW w:w="10908" w:type="dxa"/>
            <w:gridSpan w:val="2"/>
          </w:tcPr>
          <w:p w:rsidR="0036683E" w:rsidRPr="0036683E" w:rsidRDefault="0036683E" w:rsidP="0036683E">
            <w:pPr>
              <w:jc w:val="both"/>
              <w:rPr>
                <w:color w:val="000000"/>
              </w:rPr>
            </w:pPr>
            <w:r w:rsidRPr="0036683E">
              <w:rPr>
                <w:color w:val="000000"/>
              </w:rPr>
              <w:t>Тема 1.1.  Язык и речь.</w:t>
            </w:r>
          </w:p>
          <w:p w:rsidR="0036683E" w:rsidRPr="0036683E" w:rsidRDefault="0036683E" w:rsidP="0036683E">
            <w:pPr>
              <w:jc w:val="both"/>
              <w:rPr>
                <w:szCs w:val="20"/>
              </w:rPr>
            </w:pPr>
            <w:r w:rsidRPr="0036683E">
              <w:rPr>
                <w:color w:val="000000"/>
                <w:szCs w:val="20"/>
              </w:rPr>
              <w:t xml:space="preserve">1. Происхождение русского алфавита </w:t>
            </w:r>
            <w:r w:rsidRPr="0036683E">
              <w:rPr>
                <w:szCs w:val="20"/>
              </w:rPr>
              <w:t>(сообщение).</w:t>
            </w:r>
          </w:p>
          <w:p w:rsidR="0036683E" w:rsidRPr="0036683E" w:rsidRDefault="0036683E" w:rsidP="0036683E">
            <w:pPr>
              <w:jc w:val="both"/>
              <w:rPr>
                <w:color w:val="000000"/>
              </w:rPr>
            </w:pPr>
            <w:r w:rsidRPr="0036683E">
              <w:rPr>
                <w:szCs w:val="20"/>
              </w:rPr>
              <w:t xml:space="preserve">2. </w:t>
            </w:r>
            <w:r w:rsidRPr="0036683E">
              <w:rPr>
                <w:color w:val="000000"/>
                <w:szCs w:val="20"/>
              </w:rPr>
              <w:t xml:space="preserve">Роль М.В. Ломоносова, А.С. Пушкина в развитии русского языка </w:t>
            </w:r>
            <w:r w:rsidRPr="0036683E">
              <w:rPr>
                <w:szCs w:val="20"/>
              </w:rPr>
              <w:t xml:space="preserve"> (сообщение).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  <w:rPr>
                <w:color w:val="000000"/>
              </w:rPr>
            </w:pPr>
            <w:r w:rsidRPr="0036683E">
              <w:rPr>
                <w:color w:val="000000"/>
              </w:rPr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color w:val="000000"/>
                <w:szCs w:val="20"/>
              </w:rPr>
            </w:pPr>
            <w:r w:rsidRPr="0036683E">
              <w:rPr>
                <w:color w:val="000000"/>
                <w:szCs w:val="20"/>
              </w:rPr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0908" w:type="dxa"/>
            <w:gridSpan w:val="2"/>
          </w:tcPr>
          <w:p w:rsidR="0036683E" w:rsidRPr="0036683E" w:rsidRDefault="0036683E" w:rsidP="0036683E">
            <w:pPr>
              <w:jc w:val="both"/>
            </w:pPr>
            <w:r w:rsidRPr="0036683E">
              <w:t>Тема 1.2. Функциональные стили речи и их особенности.</w:t>
            </w:r>
          </w:p>
          <w:p w:rsidR="0036683E" w:rsidRPr="0036683E" w:rsidRDefault="0036683E" w:rsidP="0036683E">
            <w:pPr>
              <w:jc w:val="both"/>
              <w:rPr>
                <w:szCs w:val="20"/>
              </w:rPr>
            </w:pPr>
            <w:r w:rsidRPr="0036683E">
              <w:rPr>
                <w:szCs w:val="20"/>
              </w:rPr>
              <w:t>1.Подбор  текстов разговорного стиля.</w:t>
            </w:r>
          </w:p>
          <w:p w:rsidR="0036683E" w:rsidRPr="0036683E" w:rsidRDefault="0036683E" w:rsidP="0036683E">
            <w:pPr>
              <w:jc w:val="both"/>
              <w:rPr>
                <w:szCs w:val="20"/>
              </w:rPr>
            </w:pPr>
            <w:r w:rsidRPr="0036683E">
              <w:rPr>
                <w:szCs w:val="20"/>
              </w:rPr>
              <w:t>2.Подбор  текстов научного стиля.</w:t>
            </w:r>
          </w:p>
          <w:p w:rsidR="0036683E" w:rsidRPr="0036683E" w:rsidRDefault="0036683E" w:rsidP="0036683E">
            <w:pPr>
              <w:jc w:val="both"/>
              <w:rPr>
                <w:szCs w:val="20"/>
              </w:rPr>
            </w:pPr>
            <w:r w:rsidRPr="0036683E">
              <w:rPr>
                <w:szCs w:val="20"/>
              </w:rPr>
              <w:t>3.Подбор текстов официально-делового стиля.</w:t>
            </w:r>
          </w:p>
          <w:p w:rsidR="0036683E" w:rsidRPr="0036683E" w:rsidRDefault="0036683E" w:rsidP="0036683E">
            <w:pPr>
              <w:jc w:val="both"/>
              <w:rPr>
                <w:szCs w:val="20"/>
              </w:rPr>
            </w:pPr>
            <w:r w:rsidRPr="0036683E">
              <w:rPr>
                <w:szCs w:val="20"/>
              </w:rPr>
              <w:t>4.Требования к написанию деловых писем.</w:t>
            </w:r>
          </w:p>
          <w:p w:rsidR="0036683E" w:rsidRPr="0036683E" w:rsidRDefault="0036683E" w:rsidP="0036683E">
            <w:pPr>
              <w:jc w:val="both"/>
              <w:rPr>
                <w:szCs w:val="20"/>
              </w:rPr>
            </w:pPr>
            <w:r w:rsidRPr="0036683E">
              <w:rPr>
                <w:szCs w:val="20"/>
              </w:rPr>
              <w:t>5.Подбор текстов публицистического стиля.</w:t>
            </w:r>
          </w:p>
          <w:p w:rsidR="0036683E" w:rsidRPr="0036683E" w:rsidRDefault="0036683E" w:rsidP="0036683E">
            <w:pPr>
              <w:jc w:val="both"/>
              <w:rPr>
                <w:szCs w:val="20"/>
              </w:rPr>
            </w:pPr>
            <w:r w:rsidRPr="0036683E">
              <w:rPr>
                <w:szCs w:val="20"/>
              </w:rPr>
              <w:t>6.Известные ораторы древности (сообщение).</w:t>
            </w:r>
          </w:p>
          <w:p w:rsidR="0036683E" w:rsidRPr="0036683E" w:rsidRDefault="0036683E" w:rsidP="0036683E">
            <w:pPr>
              <w:jc w:val="both"/>
            </w:pPr>
            <w:r w:rsidRPr="0036683E">
              <w:t xml:space="preserve">7.Подобрать из художественных текстов  функционально-смысловые типы речи </w:t>
            </w:r>
          </w:p>
          <w:p w:rsidR="0036683E" w:rsidRPr="0036683E" w:rsidRDefault="0036683E" w:rsidP="0036683E">
            <w:pPr>
              <w:jc w:val="both"/>
            </w:pPr>
            <w:r w:rsidRPr="0036683E">
              <w:rPr>
                <w:szCs w:val="20"/>
              </w:rPr>
              <w:t>8.Написать аннотацию, реферат.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  <w:r w:rsidRPr="0036683E">
              <w:t>8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36683E" w:rsidRPr="0036683E" w:rsidRDefault="0036683E" w:rsidP="0036683E">
            <w:pPr>
              <w:jc w:val="center"/>
              <w:rPr>
                <w:szCs w:val="20"/>
              </w:rPr>
            </w:pPr>
            <w:r w:rsidRPr="0036683E">
              <w:rPr>
                <w:szCs w:val="20"/>
              </w:rPr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0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  <w:rPr>
                <w:b/>
                <w:u w:val="single"/>
              </w:rPr>
            </w:pPr>
            <w:r w:rsidRPr="0036683E">
              <w:rPr>
                <w:b/>
                <w:u w:val="single"/>
              </w:rPr>
              <w:t xml:space="preserve">Раздел 2. </w:t>
            </w:r>
            <w:r w:rsidRPr="0036683E">
              <w:rPr>
                <w:b/>
              </w:rPr>
              <w:t>Фонетика, орфоэпия,</w:t>
            </w:r>
          </w:p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графика, орфография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  <w:r w:rsidRPr="0036683E"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  <w:r w:rsidRPr="0036683E"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527"/>
        </w:trPr>
        <w:tc>
          <w:tcPr>
            <w:tcW w:w="10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both"/>
            </w:pPr>
            <w:r w:rsidRPr="0036683E">
              <w:t>Тема 2.1. Фонетика.</w:t>
            </w:r>
          </w:p>
          <w:p w:rsidR="0036683E" w:rsidRPr="0036683E" w:rsidRDefault="0036683E" w:rsidP="0036683E">
            <w:pPr>
              <w:jc w:val="both"/>
            </w:pPr>
            <w:r w:rsidRPr="0036683E">
              <w:rPr>
                <w:szCs w:val="20"/>
              </w:rPr>
              <w:t>Функционирование звуков языка в тексте: звукозапись, анафора, аллитерация (сообщение).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  <w:r w:rsidRPr="0036683E"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0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both"/>
            </w:pPr>
            <w:r w:rsidRPr="0036683E">
              <w:t>Тема 2.3.  Графика, орфография.</w:t>
            </w:r>
          </w:p>
          <w:p w:rsidR="0036683E" w:rsidRPr="0036683E" w:rsidRDefault="0036683E" w:rsidP="0036683E">
            <w:pPr>
              <w:jc w:val="both"/>
            </w:pPr>
            <w:r w:rsidRPr="0036683E">
              <w:t>Русское письмо и его эволюция (сообщение).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  <w:r w:rsidRPr="0036683E"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10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  <w:u w:val="single"/>
              </w:rPr>
              <w:t xml:space="preserve">Раздел 3. </w:t>
            </w:r>
            <w:r w:rsidRPr="0036683E">
              <w:rPr>
                <w:b/>
              </w:rPr>
              <w:t>Лексикология и фразеология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  <w:r w:rsidRPr="0036683E">
              <w:t>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  <w:r w:rsidRPr="0036683E"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981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 xml:space="preserve">  Тема 3.1. Лексика.</w:t>
            </w:r>
          </w:p>
          <w:p w:rsidR="0036683E" w:rsidRPr="0036683E" w:rsidRDefault="0036683E" w:rsidP="0036683E">
            <w:pPr>
              <w:jc w:val="both"/>
              <w:rPr>
                <w:szCs w:val="20"/>
              </w:rPr>
            </w:pPr>
            <w:r w:rsidRPr="0036683E">
              <w:rPr>
                <w:szCs w:val="20"/>
              </w:rPr>
              <w:t>1.Работа с Толковым словарём. Увеличение словарного запаса.</w:t>
            </w:r>
          </w:p>
          <w:p w:rsidR="0036683E" w:rsidRPr="0036683E" w:rsidRDefault="0036683E" w:rsidP="0036683E">
            <w:pPr>
              <w:jc w:val="both"/>
              <w:rPr>
                <w:szCs w:val="20"/>
              </w:rPr>
            </w:pPr>
            <w:r w:rsidRPr="0036683E">
              <w:rPr>
                <w:szCs w:val="20"/>
              </w:rPr>
              <w:t>2.Работа со спец. словарём. Увеличение словарного  запаса.</w:t>
            </w:r>
          </w:p>
          <w:p w:rsidR="0036683E" w:rsidRPr="0036683E" w:rsidRDefault="0036683E" w:rsidP="0036683E">
            <w:pPr>
              <w:jc w:val="both"/>
              <w:rPr>
                <w:szCs w:val="20"/>
              </w:rPr>
            </w:pPr>
            <w:r w:rsidRPr="0036683E">
              <w:rPr>
                <w:szCs w:val="20"/>
              </w:rPr>
              <w:t>3.Работа со спец. словарём. Увеличение словарного  запаса.</w:t>
            </w:r>
          </w:p>
          <w:p w:rsidR="0036683E" w:rsidRPr="0036683E" w:rsidRDefault="0036683E" w:rsidP="0036683E">
            <w:pPr>
              <w:jc w:val="both"/>
              <w:rPr>
                <w:szCs w:val="20"/>
              </w:rPr>
            </w:pPr>
            <w:r w:rsidRPr="0036683E">
              <w:rPr>
                <w:szCs w:val="20"/>
              </w:rPr>
              <w:t>4.Увеличение словарного  запаса.</w:t>
            </w:r>
          </w:p>
          <w:p w:rsidR="0036683E" w:rsidRPr="0036683E" w:rsidRDefault="0036683E" w:rsidP="0036683E">
            <w:pPr>
              <w:jc w:val="both"/>
              <w:rPr>
                <w:szCs w:val="20"/>
              </w:rPr>
            </w:pPr>
            <w:r w:rsidRPr="0036683E">
              <w:rPr>
                <w:szCs w:val="20"/>
              </w:rPr>
              <w:t>5.Увеличение словарного  запаса.</w:t>
            </w:r>
          </w:p>
          <w:p w:rsidR="0036683E" w:rsidRPr="0036683E" w:rsidRDefault="0036683E" w:rsidP="0036683E">
            <w:pPr>
              <w:jc w:val="both"/>
            </w:pPr>
            <w:r w:rsidRPr="0036683E">
              <w:rPr>
                <w:szCs w:val="20"/>
              </w:rPr>
              <w:t>6.Увеличение словарного  запаса.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6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szCs w:val="20"/>
              </w:rPr>
            </w:pPr>
            <w:r w:rsidRPr="0036683E">
              <w:rPr>
                <w:szCs w:val="20"/>
              </w:rPr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58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 xml:space="preserve">  Тема 3.2. Фразеология.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Происхождение фразеологизмов (сообщение).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szCs w:val="20"/>
              </w:rPr>
            </w:pPr>
            <w:r w:rsidRPr="0036683E">
              <w:rPr>
                <w:szCs w:val="20"/>
              </w:rPr>
              <w:t>сентябрь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856"/>
        </w:trPr>
        <w:tc>
          <w:tcPr>
            <w:tcW w:w="10874" w:type="dxa"/>
          </w:tcPr>
          <w:p w:rsidR="0036683E" w:rsidRPr="0036683E" w:rsidRDefault="0036683E" w:rsidP="0036683E">
            <w:pPr>
              <w:jc w:val="center"/>
              <w:rPr>
                <w:b/>
                <w:u w:val="single"/>
              </w:rPr>
            </w:pPr>
            <w:r w:rsidRPr="0036683E">
              <w:rPr>
                <w:b/>
                <w:u w:val="single"/>
              </w:rPr>
              <w:lastRenderedPageBreak/>
              <w:t>Раздел 4</w:t>
            </w:r>
          </w:p>
          <w:p w:rsidR="0036683E" w:rsidRPr="0036683E" w:rsidRDefault="0036683E" w:rsidP="0036683E">
            <w:pPr>
              <w:jc w:val="center"/>
              <w:rPr>
                <w:b/>
              </w:rPr>
            </w:pPr>
            <w:proofErr w:type="spellStart"/>
            <w:r w:rsidRPr="0036683E">
              <w:rPr>
                <w:b/>
              </w:rPr>
              <w:t>Морфемика</w:t>
            </w:r>
            <w:proofErr w:type="spellEnd"/>
            <w:r w:rsidRPr="0036683E">
              <w:rPr>
                <w:b/>
              </w:rPr>
              <w:t>, словообразование, орфография.</w:t>
            </w:r>
          </w:p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  <w:szCs w:val="20"/>
              </w:rPr>
              <w:t>Происхождение фразеологизмов (сообщение).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4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октябрь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689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 xml:space="preserve">Тема 4.1.  </w:t>
            </w:r>
            <w:proofErr w:type="spellStart"/>
            <w:r w:rsidRPr="0036683E">
              <w:t>Морфемика</w:t>
            </w:r>
            <w:proofErr w:type="spellEnd"/>
            <w:r w:rsidRPr="0036683E">
              <w:t>.</w:t>
            </w:r>
          </w:p>
          <w:p w:rsidR="0036683E" w:rsidRPr="0036683E" w:rsidRDefault="0036683E" w:rsidP="0036683E">
            <w:pPr>
              <w:jc w:val="both"/>
            </w:pPr>
            <w:r w:rsidRPr="0036683E">
              <w:rPr>
                <w:szCs w:val="20"/>
              </w:rPr>
              <w:t>Увеличение словарного запаса  (работа со спец. словарем и Интернет-ресурсами).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szCs w:val="20"/>
              </w:rPr>
            </w:pP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563"/>
        </w:trPr>
        <w:tc>
          <w:tcPr>
            <w:tcW w:w="10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both"/>
            </w:pPr>
            <w:r w:rsidRPr="0036683E">
              <w:t>Тема 4.2. Словообразование.</w:t>
            </w:r>
          </w:p>
          <w:p w:rsidR="0036683E" w:rsidRPr="0036683E" w:rsidRDefault="0036683E" w:rsidP="0036683E">
            <w:pPr>
              <w:jc w:val="both"/>
            </w:pPr>
            <w:r w:rsidRPr="0036683E">
              <w:rPr>
                <w:szCs w:val="20"/>
              </w:rPr>
              <w:t>Продуктивные способы словообразования в современном русском языке.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83E" w:rsidRPr="0036683E" w:rsidRDefault="0036683E" w:rsidP="0036683E">
            <w:pPr>
              <w:jc w:val="center"/>
              <w:rPr>
                <w:szCs w:val="20"/>
              </w:rPr>
            </w:pPr>
            <w:r w:rsidRPr="0036683E">
              <w:rPr>
                <w:szCs w:val="20"/>
              </w:rPr>
              <w:t>октябрь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834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4.3.  Орфография.</w:t>
            </w:r>
          </w:p>
          <w:p w:rsidR="0036683E" w:rsidRPr="0036683E" w:rsidRDefault="0036683E" w:rsidP="0036683E">
            <w:pPr>
              <w:jc w:val="both"/>
              <w:rPr>
                <w:color w:val="000000"/>
              </w:rPr>
            </w:pPr>
            <w:r w:rsidRPr="0036683E">
              <w:rPr>
                <w:color w:val="000000"/>
              </w:rPr>
              <w:t>Исторические изменения в структуре языка</w:t>
            </w:r>
            <w:r w:rsidRPr="0036683E">
              <w:t xml:space="preserve"> </w:t>
            </w:r>
            <w:r w:rsidRPr="0036683E">
              <w:rPr>
                <w:color w:val="000000"/>
              </w:rPr>
              <w:t>(сообщение).</w:t>
            </w:r>
          </w:p>
          <w:p w:rsidR="0036683E" w:rsidRPr="0036683E" w:rsidRDefault="0036683E" w:rsidP="0036683E">
            <w:pPr>
              <w:jc w:val="both"/>
              <w:rPr>
                <w:color w:val="000000"/>
              </w:rPr>
            </w:pPr>
            <w:r w:rsidRPr="0036683E">
              <w:t xml:space="preserve">Синонимия и антонимия морфем </w:t>
            </w:r>
            <w:r w:rsidRPr="0036683E">
              <w:rPr>
                <w:color w:val="000000"/>
              </w:rPr>
              <w:t>(сообщение).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2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szCs w:val="20"/>
              </w:rPr>
            </w:pPr>
            <w:r w:rsidRPr="0036683E">
              <w:rPr>
                <w:szCs w:val="20"/>
              </w:rPr>
              <w:t>октябрь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508"/>
        </w:trPr>
        <w:tc>
          <w:tcPr>
            <w:tcW w:w="10874" w:type="dxa"/>
          </w:tcPr>
          <w:p w:rsidR="0036683E" w:rsidRPr="0036683E" w:rsidRDefault="0036683E" w:rsidP="0036683E">
            <w:pPr>
              <w:jc w:val="center"/>
              <w:rPr>
                <w:b/>
                <w:u w:val="single"/>
              </w:rPr>
            </w:pPr>
            <w:r w:rsidRPr="0036683E">
              <w:rPr>
                <w:b/>
                <w:u w:val="single"/>
              </w:rPr>
              <w:t>Раздел 5</w:t>
            </w:r>
          </w:p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Морфология и орфография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7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123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 xml:space="preserve">  Тема 5.1. Имя существительное.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Правописание окончаний имён существительных.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Правописание сложных существительных.</w:t>
            </w:r>
          </w:p>
          <w:p w:rsidR="0036683E" w:rsidRPr="0036683E" w:rsidRDefault="0036683E" w:rsidP="0036683E">
            <w:pPr>
              <w:jc w:val="both"/>
            </w:pPr>
            <w:r w:rsidRPr="0036683E">
              <w:t>Употребление  имён существительных в речи (сообщение)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557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5.2. Имя прилагательное.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Правописание суффиксов и окончаний имён прилагательных. Правописание сложных прилагательных.</w:t>
            </w:r>
          </w:p>
          <w:p w:rsidR="0036683E" w:rsidRPr="0036683E" w:rsidRDefault="0036683E" w:rsidP="0036683E">
            <w:pPr>
              <w:jc w:val="both"/>
            </w:pPr>
            <w:r w:rsidRPr="0036683E">
              <w:t>Употребление  имён прилагательных  в речи (сообщение).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356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5.3. Имя числительное.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Правописание числительных.</w:t>
            </w:r>
          </w:p>
          <w:p w:rsidR="0036683E" w:rsidRPr="0036683E" w:rsidRDefault="0036683E" w:rsidP="0036683E">
            <w:pPr>
              <w:jc w:val="both"/>
            </w:pPr>
            <w:r w:rsidRPr="0036683E">
              <w:rPr>
                <w:szCs w:val="20"/>
              </w:rPr>
              <w:t>Употребление числительных в речи (сообщение).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szCs w:val="20"/>
              </w:rPr>
            </w:pPr>
            <w:r w:rsidRPr="0036683E">
              <w:rPr>
                <w:szCs w:val="20"/>
              </w:rPr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866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5.4. Местоимение.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Правописание местоимений.</w:t>
            </w:r>
          </w:p>
          <w:p w:rsidR="0036683E" w:rsidRPr="0036683E" w:rsidRDefault="0036683E" w:rsidP="0036683E">
            <w:pPr>
              <w:jc w:val="both"/>
            </w:pPr>
            <w:r w:rsidRPr="0036683E">
              <w:rPr>
                <w:szCs w:val="20"/>
              </w:rPr>
              <w:t xml:space="preserve">Употребление местоимений  в речи (сообщение). 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szCs w:val="20"/>
              </w:rPr>
            </w:pPr>
            <w:r w:rsidRPr="0036683E">
              <w:rPr>
                <w:szCs w:val="20"/>
              </w:rPr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356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5.5. Глагол. Правописание глаголов.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НЕ с глаголами.</w:t>
            </w:r>
          </w:p>
          <w:p w:rsidR="0036683E" w:rsidRPr="0036683E" w:rsidRDefault="0036683E" w:rsidP="0036683E">
            <w:pPr>
              <w:jc w:val="both"/>
            </w:pPr>
            <w:r w:rsidRPr="0036683E">
              <w:rPr>
                <w:szCs w:val="20"/>
              </w:rPr>
              <w:t xml:space="preserve">Употребление глаголов  в речи  (сообщение). 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szCs w:val="20"/>
              </w:rPr>
            </w:pPr>
            <w:r w:rsidRPr="0036683E">
              <w:rPr>
                <w:szCs w:val="20"/>
              </w:rPr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720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5.6. Причастие как особая форма глагола. Правописание причастий. НЕ с причастиями. Причастный оборот.</w:t>
            </w:r>
          </w:p>
          <w:p w:rsidR="0036683E" w:rsidRPr="0036683E" w:rsidRDefault="0036683E" w:rsidP="0036683E">
            <w:pPr>
              <w:jc w:val="both"/>
            </w:pPr>
            <w:r w:rsidRPr="0036683E">
              <w:t>Употребление причастий в речи (сообщение).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158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5.7. Деепричастие как особая форма глагола.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НЕ с деепричастиями.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Деепричастный оборот.</w:t>
            </w:r>
          </w:p>
          <w:p w:rsidR="0036683E" w:rsidRPr="0036683E" w:rsidRDefault="0036683E" w:rsidP="0036683E">
            <w:pPr>
              <w:jc w:val="both"/>
            </w:pPr>
            <w:r w:rsidRPr="0036683E">
              <w:rPr>
                <w:szCs w:val="20"/>
              </w:rPr>
              <w:t>Употребление деепричастий  в речи (сообщение).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szCs w:val="20"/>
              </w:rPr>
            </w:pPr>
            <w:r w:rsidRPr="0036683E">
              <w:rPr>
                <w:szCs w:val="20"/>
              </w:rPr>
              <w:t>ноябрь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589"/>
        </w:trPr>
        <w:tc>
          <w:tcPr>
            <w:tcW w:w="10874" w:type="dxa"/>
          </w:tcPr>
          <w:p w:rsidR="0036683E" w:rsidRPr="0036683E" w:rsidRDefault="0036683E" w:rsidP="0036683E">
            <w:pPr>
              <w:jc w:val="center"/>
              <w:rPr>
                <w:b/>
                <w:u w:val="single"/>
              </w:rPr>
            </w:pPr>
            <w:r w:rsidRPr="0036683E">
              <w:rPr>
                <w:b/>
                <w:u w:val="single"/>
              </w:rPr>
              <w:t>Раздел 6</w:t>
            </w:r>
          </w:p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Синтаксис и пунктуация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8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декабрь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58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6.3. Простое предложение.</w:t>
            </w:r>
          </w:p>
          <w:p w:rsidR="0036683E" w:rsidRPr="0036683E" w:rsidRDefault="0036683E" w:rsidP="0036683E">
            <w:pPr>
              <w:jc w:val="both"/>
            </w:pPr>
            <w:r w:rsidRPr="0036683E">
              <w:t>Использование неполных предложений в речи (примеры из художественных текстов).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1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</w:pPr>
            <w:r w:rsidRPr="0036683E">
              <w:t>декабрь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176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lastRenderedPageBreak/>
              <w:t>Тема 6.4. Осложненное простое предложение. Обособленные члены предложения. Знаки препинания при обособленных членах предложения.</w:t>
            </w:r>
          </w:p>
          <w:p w:rsidR="0036683E" w:rsidRPr="0036683E" w:rsidRDefault="0036683E" w:rsidP="0036683E">
            <w:pPr>
              <w:jc w:val="both"/>
              <w:rPr>
                <w:szCs w:val="20"/>
              </w:rPr>
            </w:pPr>
            <w:r w:rsidRPr="0036683E">
              <w:rPr>
                <w:szCs w:val="20"/>
              </w:rPr>
              <w:t>1.Обособление приложений (примеры из художественного текста).</w:t>
            </w:r>
          </w:p>
          <w:p w:rsidR="0036683E" w:rsidRPr="0036683E" w:rsidRDefault="0036683E" w:rsidP="0036683E">
            <w:pPr>
              <w:jc w:val="both"/>
              <w:rPr>
                <w:szCs w:val="20"/>
              </w:rPr>
            </w:pPr>
            <w:r w:rsidRPr="0036683E">
              <w:rPr>
                <w:szCs w:val="20"/>
              </w:rPr>
              <w:t>2.Использование обращений  в речи (примеры из художественного текста).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2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szCs w:val="20"/>
              </w:rPr>
            </w:pPr>
            <w:r w:rsidRPr="0036683E">
              <w:rPr>
                <w:szCs w:val="20"/>
              </w:rPr>
              <w:t>декабрь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862"/>
        </w:trPr>
        <w:tc>
          <w:tcPr>
            <w:tcW w:w="10874" w:type="dxa"/>
          </w:tcPr>
          <w:p w:rsidR="0036683E" w:rsidRPr="0036683E" w:rsidRDefault="0036683E" w:rsidP="0036683E">
            <w:pPr>
              <w:jc w:val="both"/>
            </w:pPr>
            <w:r w:rsidRPr="0036683E">
              <w:t>Тема 6.5. Сложное предложение.  Знаки препинания в сложном предложении.</w:t>
            </w:r>
          </w:p>
          <w:p w:rsidR="0036683E" w:rsidRPr="0036683E" w:rsidRDefault="0036683E" w:rsidP="0036683E">
            <w:pPr>
              <w:jc w:val="both"/>
              <w:rPr>
                <w:szCs w:val="20"/>
              </w:rPr>
            </w:pPr>
            <w:r w:rsidRPr="0036683E">
              <w:rPr>
                <w:szCs w:val="20"/>
              </w:rPr>
              <w:t xml:space="preserve">Примеры пословиц и поговорок с бессоюзной связью. </w:t>
            </w:r>
          </w:p>
          <w:p w:rsidR="0036683E" w:rsidRPr="0036683E" w:rsidRDefault="0036683E" w:rsidP="0036683E">
            <w:pPr>
              <w:jc w:val="both"/>
            </w:pPr>
            <w:r w:rsidRPr="0036683E">
              <w:rPr>
                <w:szCs w:val="20"/>
              </w:rPr>
              <w:t>Примеры сложных предложений с разными видами связи (из романа Л. Н. Толстого «Война и мир»).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</w:pPr>
            <w:r w:rsidRPr="0036683E">
              <w:t>3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jc w:val="center"/>
              <w:rPr>
                <w:szCs w:val="20"/>
              </w:rPr>
            </w:pPr>
            <w:r w:rsidRPr="0036683E">
              <w:rPr>
                <w:szCs w:val="20"/>
              </w:rPr>
              <w:t>декабрь</w:t>
            </w:r>
          </w:p>
        </w:tc>
      </w:tr>
      <w:tr w:rsidR="0036683E" w:rsidRPr="0036683E" w:rsidTr="00E31E2C">
        <w:tblPrEx>
          <w:tblCellMar>
            <w:top w:w="0" w:type="dxa"/>
            <w:bottom w:w="0" w:type="dxa"/>
          </w:tblCellMar>
        </w:tblPrEx>
        <w:trPr>
          <w:gridBefore w:val="1"/>
          <w:wBefore w:w="34" w:type="dxa"/>
          <w:trHeight w:val="275"/>
        </w:trPr>
        <w:tc>
          <w:tcPr>
            <w:tcW w:w="10874" w:type="dxa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ИТОГО</w:t>
            </w:r>
          </w:p>
        </w:tc>
        <w:tc>
          <w:tcPr>
            <w:tcW w:w="1980" w:type="dxa"/>
          </w:tcPr>
          <w:p w:rsidR="0036683E" w:rsidRPr="0036683E" w:rsidRDefault="0036683E" w:rsidP="0036683E">
            <w:pPr>
              <w:jc w:val="center"/>
              <w:rPr>
                <w:b/>
              </w:rPr>
            </w:pPr>
            <w:r w:rsidRPr="0036683E">
              <w:rPr>
                <w:b/>
              </w:rPr>
              <w:t>39</w:t>
            </w:r>
          </w:p>
        </w:tc>
        <w:tc>
          <w:tcPr>
            <w:tcW w:w="2520" w:type="dxa"/>
          </w:tcPr>
          <w:p w:rsidR="0036683E" w:rsidRPr="0036683E" w:rsidRDefault="0036683E" w:rsidP="0036683E">
            <w:pPr>
              <w:rPr>
                <w:b/>
              </w:rPr>
            </w:pPr>
          </w:p>
        </w:tc>
      </w:tr>
    </w:tbl>
    <w:p w:rsidR="0036683E" w:rsidRPr="0036683E" w:rsidRDefault="0036683E" w:rsidP="0036683E">
      <w:pPr>
        <w:rPr>
          <w:b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36683E" w:rsidRDefault="0036683E" w:rsidP="004B3F52">
      <w:pPr>
        <w:jc w:val="center"/>
        <w:rPr>
          <w:b/>
          <w:sz w:val="28"/>
          <w:szCs w:val="28"/>
        </w:rPr>
      </w:pPr>
    </w:p>
    <w:p w:rsidR="004B3F52" w:rsidRDefault="004B3F52" w:rsidP="004B3F52">
      <w:pPr>
        <w:jc w:val="center"/>
        <w:rPr>
          <w:b/>
          <w:color w:val="000000"/>
          <w:sz w:val="28"/>
          <w:szCs w:val="28"/>
        </w:rPr>
      </w:pPr>
      <w:r w:rsidRPr="008E3651">
        <w:rPr>
          <w:b/>
          <w:sz w:val="28"/>
          <w:szCs w:val="28"/>
        </w:rPr>
        <w:lastRenderedPageBreak/>
        <w:t>Дорожная карта студента  1 курса по учебной дисциплине</w:t>
      </w:r>
      <w:r>
        <w:rPr>
          <w:b/>
          <w:sz w:val="28"/>
          <w:szCs w:val="28"/>
        </w:rPr>
        <w:t xml:space="preserve"> </w:t>
      </w:r>
      <w:r w:rsidRPr="008E3651">
        <w:rPr>
          <w:b/>
          <w:color w:val="000000"/>
          <w:sz w:val="28"/>
          <w:szCs w:val="28"/>
        </w:rPr>
        <w:t xml:space="preserve"> «Русский язык и литература. Литература»</w:t>
      </w:r>
    </w:p>
    <w:p w:rsidR="0036683E" w:rsidRPr="008E3651" w:rsidRDefault="0036683E" w:rsidP="0036683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E3651">
        <w:rPr>
          <w:b/>
          <w:sz w:val="28"/>
          <w:szCs w:val="28"/>
        </w:rPr>
        <w:t xml:space="preserve">  специальности  </w:t>
      </w:r>
      <w:r>
        <w:rPr>
          <w:b/>
          <w:sz w:val="28"/>
          <w:szCs w:val="28"/>
        </w:rPr>
        <w:t xml:space="preserve">43.02.10 </w:t>
      </w:r>
      <w:r w:rsidRPr="008E3651">
        <w:rPr>
          <w:b/>
          <w:sz w:val="28"/>
          <w:szCs w:val="28"/>
        </w:rPr>
        <w:t>«Туризм»</w:t>
      </w:r>
    </w:p>
    <w:p w:rsidR="004B3F52" w:rsidRPr="003271AE" w:rsidRDefault="004B3F52" w:rsidP="004B3F52">
      <w:pPr>
        <w:rPr>
          <w:b/>
        </w:rPr>
      </w:pPr>
    </w:p>
    <w:tbl>
      <w:tblPr>
        <w:tblW w:w="0" w:type="auto"/>
        <w:tblInd w:w="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"/>
        <w:gridCol w:w="10493"/>
        <w:gridCol w:w="1701"/>
        <w:gridCol w:w="2168"/>
      </w:tblGrid>
      <w:tr w:rsidR="004B3F52" w:rsidRPr="003271AE" w:rsidTr="00E31E2C">
        <w:trPr>
          <w:gridBefore w:val="1"/>
          <w:wBefore w:w="38" w:type="dxa"/>
          <w:cantSplit/>
          <w:trHeight w:val="480"/>
        </w:trPr>
        <w:tc>
          <w:tcPr>
            <w:tcW w:w="10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</w:rPr>
            </w:pPr>
            <w:r w:rsidRPr="003271AE">
              <w:rPr>
                <w:b/>
              </w:rPr>
              <w:t>Теоретический курс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  <w:szCs w:val="22"/>
              </w:rPr>
            </w:pPr>
            <w:r w:rsidRPr="003271AE">
              <w:rPr>
                <w:b/>
                <w:color w:val="000000"/>
                <w:szCs w:val="22"/>
              </w:rPr>
              <w:t>К</w:t>
            </w:r>
            <w:r>
              <w:rPr>
                <w:b/>
                <w:color w:val="000000"/>
                <w:szCs w:val="22"/>
              </w:rPr>
              <w:t>ол-во часов</w:t>
            </w:r>
          </w:p>
        </w:tc>
        <w:tc>
          <w:tcPr>
            <w:tcW w:w="2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</w:rPr>
            </w:pPr>
            <w:r w:rsidRPr="003271AE">
              <w:rPr>
                <w:b/>
              </w:rPr>
              <w:t>Планируемая</w:t>
            </w:r>
          </w:p>
          <w:p w:rsidR="004B3F52" w:rsidRPr="003271AE" w:rsidRDefault="004B3F52" w:rsidP="00E31E2C">
            <w:pPr>
              <w:jc w:val="center"/>
              <w:rPr>
                <w:b/>
              </w:rPr>
            </w:pPr>
            <w:r w:rsidRPr="003271AE">
              <w:rPr>
                <w:b/>
              </w:rPr>
              <w:t>отработка</w:t>
            </w:r>
          </w:p>
          <w:p w:rsidR="004B3F52" w:rsidRPr="003271AE" w:rsidRDefault="004B3F52" w:rsidP="00E31E2C">
            <w:pPr>
              <w:jc w:val="center"/>
              <w:rPr>
                <w:b/>
                <w:color w:val="000000"/>
                <w:szCs w:val="22"/>
              </w:rPr>
            </w:pPr>
            <w:r w:rsidRPr="003271AE">
              <w:rPr>
                <w:b/>
              </w:rPr>
              <w:t>(дата)</w:t>
            </w:r>
          </w:p>
        </w:tc>
      </w:tr>
      <w:tr w:rsidR="004B3F52" w:rsidRPr="003271AE" w:rsidTr="00E31E2C">
        <w:trPr>
          <w:gridBefore w:val="1"/>
          <w:wBefore w:w="38" w:type="dxa"/>
          <w:trHeight w:val="189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Введение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декабрь</w:t>
            </w:r>
          </w:p>
        </w:tc>
      </w:tr>
      <w:tr w:rsidR="004B3F52" w:rsidRPr="003271AE" w:rsidTr="00E31E2C">
        <w:trPr>
          <w:gridBefore w:val="1"/>
          <w:wBefore w:w="38" w:type="dxa"/>
          <w:trHeight w:val="453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  <w:szCs w:val="22"/>
              </w:rPr>
            </w:pPr>
            <w:r w:rsidRPr="003271AE">
              <w:rPr>
                <w:b/>
                <w:color w:val="000000"/>
                <w:szCs w:val="22"/>
              </w:rPr>
              <w:t>Раздел 1. Развитие русской литературы и культуры в  первой половине 19-го века.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декабрь</w:t>
            </w:r>
          </w:p>
        </w:tc>
      </w:tr>
      <w:tr w:rsidR="004B3F52" w:rsidRPr="003271AE" w:rsidTr="00E31E2C">
        <w:trPr>
          <w:gridBefore w:val="1"/>
          <w:wBefore w:w="38" w:type="dxa"/>
          <w:trHeight w:val="360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1.1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Русская литература первой  половины 19-го века.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декабрь</w:t>
            </w:r>
          </w:p>
        </w:tc>
      </w:tr>
      <w:tr w:rsidR="004B3F52" w:rsidRPr="003271AE" w:rsidTr="00E31E2C">
        <w:trPr>
          <w:gridBefore w:val="1"/>
          <w:wBefore w:w="38" w:type="dxa"/>
          <w:trHeight w:val="319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1.2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>А.С.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Пушкин.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декабрь</w:t>
            </w:r>
          </w:p>
        </w:tc>
      </w:tr>
      <w:tr w:rsidR="004B3F52" w:rsidRPr="003271AE" w:rsidTr="00E31E2C">
        <w:trPr>
          <w:gridBefore w:val="1"/>
          <w:wBefore w:w="38" w:type="dxa"/>
          <w:trHeight w:val="167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1.3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 xml:space="preserve"> М.Ю. Лермонтов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декабрь</w:t>
            </w:r>
          </w:p>
        </w:tc>
      </w:tr>
      <w:tr w:rsidR="004B3F52" w:rsidRPr="003271AE" w:rsidTr="00E31E2C">
        <w:trPr>
          <w:gridBefore w:val="1"/>
          <w:wBefore w:w="38" w:type="dxa"/>
          <w:trHeight w:val="223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Тема 1.</w:t>
            </w:r>
            <w:r w:rsidRPr="008E3651">
              <w:rPr>
                <w:color w:val="000000"/>
                <w:szCs w:val="22"/>
              </w:rPr>
              <w:t>4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 xml:space="preserve"> Н.В.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Гоголь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декабрь</w:t>
            </w:r>
          </w:p>
        </w:tc>
      </w:tr>
      <w:tr w:rsidR="004B3F52" w:rsidRPr="003271AE" w:rsidTr="00E31E2C">
        <w:trPr>
          <w:gridBefore w:val="1"/>
          <w:wBefore w:w="38" w:type="dxa"/>
          <w:trHeight w:val="449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  <w:szCs w:val="22"/>
              </w:rPr>
            </w:pPr>
            <w:r w:rsidRPr="003271AE">
              <w:rPr>
                <w:b/>
                <w:color w:val="000000"/>
                <w:szCs w:val="22"/>
              </w:rPr>
              <w:t>Раздел 2. Особенности развития русской литературы во второй половине 19-го века.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45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январь</w:t>
            </w:r>
          </w:p>
        </w:tc>
      </w:tr>
      <w:tr w:rsidR="004B3F52" w:rsidRPr="003271AE" w:rsidTr="00E31E2C">
        <w:trPr>
          <w:gridBefore w:val="1"/>
          <w:wBefore w:w="38" w:type="dxa"/>
          <w:trHeight w:val="594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2.1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Русская литература второй  половины 19-го века. Взаимодействие разных стилей и направлений.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 xml:space="preserve"> Журналистика.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январь</w:t>
            </w:r>
          </w:p>
        </w:tc>
      </w:tr>
      <w:tr w:rsidR="004B3F52" w:rsidRPr="003271AE" w:rsidTr="00E31E2C">
        <w:trPr>
          <w:gridBefore w:val="1"/>
          <w:wBefore w:w="38" w:type="dxa"/>
          <w:trHeight w:val="345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2.2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А.Н.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Островский.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Драма «Гроза». «Бесприданница»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январь</w:t>
            </w:r>
          </w:p>
        </w:tc>
      </w:tr>
      <w:tr w:rsidR="004B3F52" w:rsidRPr="003271AE" w:rsidTr="00E31E2C">
        <w:trPr>
          <w:gridBefore w:val="1"/>
          <w:wBefore w:w="38" w:type="dxa"/>
          <w:trHeight w:val="270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2.3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И.А.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Гончаров. Роман «Обломов»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январь</w:t>
            </w:r>
          </w:p>
        </w:tc>
      </w:tr>
      <w:tr w:rsidR="004B3F52" w:rsidRPr="003271AE" w:rsidTr="00E31E2C">
        <w:trPr>
          <w:gridBefore w:val="1"/>
          <w:wBefore w:w="38" w:type="dxa"/>
          <w:trHeight w:val="177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2.4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 И.С.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Тургенев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>Роман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«Отцы и дети».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февраль</w:t>
            </w:r>
          </w:p>
        </w:tc>
      </w:tr>
      <w:tr w:rsidR="004B3F52" w:rsidRPr="003271AE" w:rsidTr="00E31E2C">
        <w:trPr>
          <w:gridBefore w:val="1"/>
          <w:wBefore w:w="38" w:type="dxa"/>
          <w:trHeight w:val="323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2.5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Н.Г.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Чернышевский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</w:t>
            </w:r>
            <w:r>
              <w:rPr>
                <w:color w:val="000000"/>
                <w:szCs w:val="22"/>
              </w:rPr>
              <w:t>Р</w:t>
            </w:r>
            <w:r w:rsidRPr="008E3651">
              <w:rPr>
                <w:color w:val="000000"/>
                <w:szCs w:val="22"/>
              </w:rPr>
              <w:t>оман «Что делать?»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февраль</w:t>
            </w:r>
          </w:p>
        </w:tc>
      </w:tr>
      <w:tr w:rsidR="004B3F52" w:rsidRPr="003271AE" w:rsidTr="00E31E2C">
        <w:trPr>
          <w:gridBefore w:val="1"/>
          <w:wBefore w:w="38" w:type="dxa"/>
          <w:trHeight w:val="173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2.6.  Н.С.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Лесков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февраль</w:t>
            </w:r>
          </w:p>
        </w:tc>
      </w:tr>
      <w:tr w:rsidR="004B3F52" w:rsidRPr="003271AE" w:rsidTr="00E31E2C">
        <w:trPr>
          <w:gridBefore w:val="1"/>
          <w:wBefore w:w="38" w:type="dxa"/>
          <w:trHeight w:val="276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2.7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 М.Е.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Салтыков-Щедрин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февраль</w:t>
            </w:r>
          </w:p>
        </w:tc>
      </w:tr>
      <w:tr w:rsidR="004B3F52" w:rsidRPr="003271AE" w:rsidTr="00E31E2C">
        <w:trPr>
          <w:gridBefore w:val="1"/>
          <w:wBefore w:w="38" w:type="dxa"/>
          <w:trHeight w:val="372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2.8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 xml:space="preserve"> Ф.И. Достоевский. Роман  «Преступление и наказание».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февраль</w:t>
            </w:r>
          </w:p>
        </w:tc>
      </w:tr>
      <w:tr w:rsidR="004B3F52" w:rsidRPr="003271AE" w:rsidTr="00E31E2C">
        <w:trPr>
          <w:gridBefore w:val="1"/>
          <w:wBefore w:w="38" w:type="dxa"/>
          <w:trHeight w:val="180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2.9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 xml:space="preserve"> Л.Н.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Толстой. Роман «Война и мир»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март</w:t>
            </w:r>
          </w:p>
        </w:tc>
      </w:tr>
      <w:tr w:rsidR="004B3F52" w:rsidRPr="003271AE" w:rsidTr="00E31E2C">
        <w:trPr>
          <w:gridBefore w:val="1"/>
          <w:wBefore w:w="38" w:type="dxa"/>
          <w:trHeight w:val="372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2.10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 А.П. Чехов.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Комедия «Вишнёвый сад»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март</w:t>
            </w:r>
          </w:p>
        </w:tc>
      </w:tr>
      <w:tr w:rsidR="004B3F52" w:rsidRPr="003271AE" w:rsidTr="00E31E2C">
        <w:trPr>
          <w:gridBefore w:val="1"/>
          <w:wBefore w:w="38" w:type="dxa"/>
          <w:trHeight w:val="228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  <w:szCs w:val="22"/>
              </w:rPr>
            </w:pPr>
            <w:r w:rsidRPr="003271AE">
              <w:rPr>
                <w:b/>
                <w:color w:val="000000"/>
                <w:szCs w:val="22"/>
              </w:rPr>
              <w:t>Раздел 3</w:t>
            </w:r>
            <w:r>
              <w:rPr>
                <w:b/>
                <w:color w:val="000000"/>
                <w:szCs w:val="22"/>
              </w:rPr>
              <w:t>.</w:t>
            </w:r>
            <w:r w:rsidRPr="003271AE">
              <w:rPr>
                <w:b/>
                <w:color w:val="000000"/>
                <w:szCs w:val="22"/>
              </w:rPr>
              <w:t xml:space="preserve"> Поэзия второй половины 19-го века. Стилевое, жанровое и тематическое разнообразие лирики  второй половины 19-го века.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март</w:t>
            </w:r>
          </w:p>
        </w:tc>
      </w:tr>
      <w:tr w:rsidR="004B3F52" w:rsidRPr="003271AE" w:rsidTr="00E31E2C">
        <w:trPr>
          <w:gridBefore w:val="1"/>
          <w:wBefore w:w="38" w:type="dxa"/>
          <w:trHeight w:val="222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3.1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 xml:space="preserve"> Ф.И.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Тютчев.  Лирика.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март</w:t>
            </w:r>
          </w:p>
        </w:tc>
      </w:tr>
      <w:tr w:rsidR="004B3F52" w:rsidRPr="003271AE" w:rsidTr="00E31E2C">
        <w:trPr>
          <w:gridBefore w:val="1"/>
          <w:wBefore w:w="38" w:type="dxa"/>
          <w:trHeight w:val="152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3.2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 xml:space="preserve"> А.А. Фет.  Лирика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март</w:t>
            </w:r>
          </w:p>
        </w:tc>
      </w:tr>
      <w:tr w:rsidR="004B3F52" w:rsidRPr="003271AE" w:rsidTr="00E31E2C">
        <w:trPr>
          <w:gridBefore w:val="1"/>
          <w:wBefore w:w="38" w:type="dxa"/>
          <w:trHeight w:val="253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3.3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 xml:space="preserve"> А.К.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Толстой. Лирика. Проза. Драматургия.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март</w:t>
            </w:r>
          </w:p>
        </w:tc>
      </w:tr>
      <w:tr w:rsidR="004B3F52" w:rsidRPr="003271AE" w:rsidTr="00E31E2C">
        <w:trPr>
          <w:gridBefore w:val="1"/>
          <w:wBefore w:w="38" w:type="dxa"/>
          <w:trHeight w:val="201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3.4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 Н. А. Некрасов. Стихотворения и поэмы.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март</w:t>
            </w:r>
          </w:p>
        </w:tc>
      </w:tr>
      <w:tr w:rsidR="004B3F52" w:rsidRPr="003271AE" w:rsidTr="00E31E2C">
        <w:trPr>
          <w:gridBefore w:val="1"/>
          <w:wBefore w:w="38" w:type="dxa"/>
          <w:trHeight w:val="333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  <w:szCs w:val="22"/>
              </w:rPr>
            </w:pPr>
            <w:r w:rsidRPr="003271AE">
              <w:rPr>
                <w:b/>
                <w:color w:val="000000"/>
                <w:szCs w:val="22"/>
              </w:rPr>
              <w:t>Раздел 4. Особенности развития литературы и других видов  искусства в начале 20-го века.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9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271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Введение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285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4.1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И.А.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Бунин. Проза и поэзия.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szCs w:val="22"/>
              </w:rPr>
            </w:pPr>
            <w:r w:rsidRPr="008E3651">
              <w:rPr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121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4.2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А.И.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Куприн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 xml:space="preserve"> Повесть «Гранатовый браслет»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szCs w:val="22"/>
              </w:rPr>
            </w:pPr>
            <w:r w:rsidRPr="008E3651">
              <w:rPr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133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4.3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 xml:space="preserve"> Серебряный век русской поэзии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szCs w:val="22"/>
              </w:rPr>
            </w:pPr>
            <w:r w:rsidRPr="008E3651">
              <w:rPr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263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Тема 4.</w:t>
            </w:r>
            <w:r w:rsidRPr="008E3651">
              <w:rPr>
                <w:color w:val="000000"/>
                <w:szCs w:val="22"/>
              </w:rPr>
              <w:t>4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 xml:space="preserve"> М. Горький. Пьеса «На дне».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223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lastRenderedPageBreak/>
              <w:t>Тема 4.5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 xml:space="preserve"> А.А. Блок. Стихотворения, поэма «Двенадцать».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299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  <w:szCs w:val="22"/>
              </w:rPr>
            </w:pPr>
            <w:r w:rsidRPr="003271AE">
              <w:rPr>
                <w:b/>
                <w:color w:val="000000"/>
                <w:szCs w:val="22"/>
              </w:rPr>
              <w:t>Раздел 5 Особенности развития литературы 1920-х годов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181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Введение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288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5.1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С.А. Есенин. Лирика.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288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5.2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В.В. Маяковский. Стихотворения, поэмы, пьесы.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336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5.3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А.А.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Фадеев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Роман «Разгром»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552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  <w:szCs w:val="22"/>
              </w:rPr>
            </w:pPr>
            <w:r w:rsidRPr="003271AE">
              <w:rPr>
                <w:b/>
                <w:color w:val="000000"/>
                <w:szCs w:val="22"/>
              </w:rPr>
              <w:t>Раздел 6</w:t>
            </w:r>
            <w:r>
              <w:rPr>
                <w:b/>
                <w:color w:val="000000"/>
                <w:szCs w:val="22"/>
              </w:rPr>
              <w:t>.</w:t>
            </w:r>
            <w:r w:rsidRPr="003271AE">
              <w:rPr>
                <w:b/>
                <w:color w:val="000000"/>
                <w:szCs w:val="22"/>
              </w:rPr>
              <w:t xml:space="preserve">  Особенности развития литературы  30-40-хгодов 20-го века.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227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Введение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288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6.1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 xml:space="preserve"> М.И. Цветаева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288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6.2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А.П.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Платонов.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Повесть «Котлован».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192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6.3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О.Э.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Мандельштам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Лирика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168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6.4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И.Э. Бабель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«Конармия»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257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6.5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М.А.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Булгаков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288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6.6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 xml:space="preserve"> М.А.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Шолохов. Романы «Тихий Дон», «Поднятая целина».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247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6.7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>А.Н.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Толсто</w:t>
            </w:r>
            <w:r>
              <w:rPr>
                <w:color w:val="000000"/>
                <w:szCs w:val="22"/>
              </w:rPr>
              <w:t>й. Роман «Пётр П</w:t>
            </w:r>
            <w:r w:rsidRPr="008E3651">
              <w:rPr>
                <w:color w:val="000000"/>
                <w:szCs w:val="22"/>
              </w:rPr>
              <w:t>ервый»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339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  <w:szCs w:val="22"/>
              </w:rPr>
            </w:pPr>
            <w:r w:rsidRPr="003271AE">
              <w:rPr>
                <w:b/>
                <w:color w:val="000000"/>
                <w:szCs w:val="22"/>
              </w:rPr>
              <w:t>Раздел 7</w:t>
            </w:r>
            <w:r>
              <w:rPr>
                <w:b/>
                <w:color w:val="000000"/>
                <w:szCs w:val="22"/>
              </w:rPr>
              <w:t>.</w:t>
            </w:r>
            <w:r w:rsidRPr="003271AE">
              <w:rPr>
                <w:b/>
                <w:color w:val="000000"/>
                <w:szCs w:val="22"/>
              </w:rPr>
              <w:t xml:space="preserve"> Особенности развития литературы  периода Великой Отечественной войны и первых послевоенных лет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252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Введение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288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7.1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А.А. Ахматова. Лирика.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324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7.2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 xml:space="preserve"> Б.Л.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Пастернак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апрель</w:t>
            </w:r>
          </w:p>
        </w:tc>
      </w:tr>
      <w:tr w:rsidR="004B3F52" w:rsidRPr="003271AE" w:rsidTr="00E31E2C">
        <w:trPr>
          <w:gridBefore w:val="1"/>
          <w:wBefore w:w="38" w:type="dxa"/>
          <w:trHeight w:val="335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  <w:szCs w:val="22"/>
              </w:rPr>
            </w:pPr>
            <w:r w:rsidRPr="003271AE">
              <w:rPr>
                <w:b/>
                <w:color w:val="000000"/>
                <w:szCs w:val="22"/>
              </w:rPr>
              <w:t>Раздел 8</w:t>
            </w:r>
            <w:r>
              <w:rPr>
                <w:b/>
                <w:color w:val="000000"/>
                <w:szCs w:val="22"/>
              </w:rPr>
              <w:t>.</w:t>
            </w:r>
            <w:r w:rsidRPr="003271AE">
              <w:rPr>
                <w:b/>
                <w:color w:val="000000"/>
                <w:szCs w:val="22"/>
              </w:rPr>
              <w:t xml:space="preserve">  Особенности развития литературы  50-80-х годов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май</w:t>
            </w:r>
          </w:p>
        </w:tc>
      </w:tr>
      <w:tr w:rsidR="004B3F52" w:rsidRPr="003271AE" w:rsidTr="00E31E2C">
        <w:trPr>
          <w:gridBefore w:val="1"/>
          <w:wBefore w:w="38" w:type="dxa"/>
          <w:trHeight w:val="324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Введение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май</w:t>
            </w:r>
          </w:p>
        </w:tc>
      </w:tr>
      <w:tr w:rsidR="004B3F52" w:rsidRPr="003271AE" w:rsidTr="00E31E2C">
        <w:trPr>
          <w:gridBefore w:val="1"/>
          <w:wBefore w:w="38" w:type="dxa"/>
          <w:trHeight w:val="235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8.1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Творчество поэтов в 50-80-е </w:t>
            </w:r>
            <w:r>
              <w:rPr>
                <w:color w:val="000000"/>
                <w:szCs w:val="22"/>
              </w:rPr>
              <w:t>г</w:t>
            </w:r>
            <w:r w:rsidRPr="008E3651">
              <w:rPr>
                <w:color w:val="000000"/>
                <w:szCs w:val="22"/>
              </w:rPr>
              <w:t>оды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май</w:t>
            </w:r>
          </w:p>
        </w:tc>
      </w:tr>
      <w:tr w:rsidR="004B3F52" w:rsidRPr="003271AE" w:rsidTr="00E31E2C">
        <w:trPr>
          <w:gridBefore w:val="1"/>
          <w:wBefore w:w="38" w:type="dxa"/>
          <w:trHeight w:val="255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8.2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Творчество писателей-прозаиков в 50-80-е годы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май</w:t>
            </w:r>
          </w:p>
        </w:tc>
      </w:tr>
      <w:tr w:rsidR="004B3F52" w:rsidRPr="003271AE" w:rsidTr="00E31E2C">
        <w:trPr>
          <w:gridBefore w:val="1"/>
          <w:wBefore w:w="38" w:type="dxa"/>
          <w:trHeight w:val="288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8.3</w:t>
            </w:r>
            <w:r>
              <w:rPr>
                <w:color w:val="000000"/>
                <w:szCs w:val="22"/>
              </w:rPr>
              <w:t xml:space="preserve">. Драматургия </w:t>
            </w:r>
            <w:r w:rsidRPr="008E3651">
              <w:rPr>
                <w:color w:val="000000"/>
                <w:szCs w:val="22"/>
              </w:rPr>
              <w:t xml:space="preserve"> 50-80-х годов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май</w:t>
            </w:r>
          </w:p>
        </w:tc>
      </w:tr>
      <w:tr w:rsidR="004B3F52" w:rsidRPr="003271AE" w:rsidTr="00E31E2C">
        <w:trPr>
          <w:gridBefore w:val="1"/>
          <w:wBefore w:w="38" w:type="dxa"/>
          <w:trHeight w:val="408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  <w:szCs w:val="22"/>
              </w:rPr>
            </w:pPr>
            <w:r w:rsidRPr="003271AE">
              <w:rPr>
                <w:b/>
                <w:color w:val="000000"/>
                <w:szCs w:val="22"/>
              </w:rPr>
              <w:t>Раздел 9</w:t>
            </w:r>
            <w:r>
              <w:rPr>
                <w:b/>
                <w:color w:val="000000"/>
                <w:szCs w:val="22"/>
              </w:rPr>
              <w:t>.</w:t>
            </w:r>
            <w:r w:rsidRPr="003271AE">
              <w:rPr>
                <w:b/>
                <w:color w:val="000000"/>
                <w:szCs w:val="22"/>
              </w:rPr>
              <w:t xml:space="preserve">  Русское литературное зарубежье 1920-1990-х-годов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май</w:t>
            </w:r>
          </w:p>
        </w:tc>
      </w:tr>
      <w:tr w:rsidR="004B3F52" w:rsidRPr="003271AE" w:rsidTr="00E31E2C">
        <w:trPr>
          <w:gridBefore w:val="1"/>
          <w:wBefore w:w="38" w:type="dxa"/>
          <w:trHeight w:val="180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 9.1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>Три волны эмиграции русских писателей.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май</w:t>
            </w:r>
          </w:p>
        </w:tc>
      </w:tr>
      <w:tr w:rsidR="004B3F52" w:rsidRPr="003271AE" w:rsidTr="00E31E2C">
        <w:trPr>
          <w:gridBefore w:val="1"/>
          <w:wBefore w:w="38" w:type="dxa"/>
          <w:trHeight w:val="312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 9.2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В.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Набоков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«Машенька»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май</w:t>
            </w:r>
          </w:p>
        </w:tc>
      </w:tr>
      <w:tr w:rsidR="004B3F52" w:rsidRPr="003271AE" w:rsidTr="00E31E2C">
        <w:trPr>
          <w:gridBefore w:val="1"/>
          <w:wBefore w:w="38" w:type="dxa"/>
          <w:trHeight w:val="384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  <w:szCs w:val="22"/>
              </w:rPr>
            </w:pPr>
            <w:r w:rsidRPr="003271AE">
              <w:rPr>
                <w:b/>
                <w:color w:val="000000"/>
                <w:szCs w:val="22"/>
              </w:rPr>
              <w:t>Раздел 10</w:t>
            </w:r>
            <w:r>
              <w:rPr>
                <w:b/>
                <w:color w:val="000000"/>
                <w:szCs w:val="22"/>
              </w:rPr>
              <w:t>.</w:t>
            </w:r>
            <w:r w:rsidRPr="003271AE">
              <w:rPr>
                <w:b/>
                <w:color w:val="000000"/>
                <w:szCs w:val="22"/>
              </w:rPr>
              <w:t xml:space="preserve"> Особенности развития русской литературы конца 1980-2000-</w:t>
            </w:r>
            <w:proofErr w:type="gramStart"/>
            <w:r w:rsidRPr="003271AE">
              <w:rPr>
                <w:b/>
                <w:color w:val="000000"/>
                <w:szCs w:val="22"/>
              </w:rPr>
              <w:t>х-</w:t>
            </w:r>
            <w:proofErr w:type="gramEnd"/>
            <w:r w:rsidRPr="003271AE">
              <w:rPr>
                <w:b/>
                <w:color w:val="000000"/>
                <w:szCs w:val="22"/>
              </w:rPr>
              <w:t xml:space="preserve"> годов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июнь</w:t>
            </w:r>
          </w:p>
        </w:tc>
      </w:tr>
      <w:tr w:rsidR="004B3F52" w:rsidRPr="003271AE" w:rsidTr="00E31E2C">
        <w:trPr>
          <w:gridBefore w:val="1"/>
          <w:wBefore w:w="38" w:type="dxa"/>
          <w:trHeight w:val="636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 10.1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Общественно-культурная ситуация в России конца 20го-начала 21-го века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>«Задержанная» и «возвращенная» литература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июнь</w:t>
            </w:r>
          </w:p>
        </w:tc>
      </w:tr>
      <w:tr w:rsidR="004B3F52" w:rsidRPr="003271AE" w:rsidTr="00E31E2C">
        <w:trPr>
          <w:gridBefore w:val="1"/>
          <w:wBefore w:w="38" w:type="dxa"/>
          <w:trHeight w:val="357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 10.2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Обзор произведений, опубликованных в последние годы. Проза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июнь</w:t>
            </w:r>
          </w:p>
        </w:tc>
      </w:tr>
      <w:tr w:rsidR="004B3F52" w:rsidRPr="003271AE" w:rsidTr="00E31E2C">
        <w:trPr>
          <w:gridBefore w:val="1"/>
          <w:wBefore w:w="38" w:type="dxa"/>
          <w:trHeight w:val="301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 10.3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Обзор произведений, </w:t>
            </w:r>
            <w:r>
              <w:rPr>
                <w:color w:val="000000"/>
                <w:szCs w:val="22"/>
              </w:rPr>
              <w:t>опубликованных в последние годы</w:t>
            </w:r>
            <w:r w:rsidRPr="008E3651">
              <w:rPr>
                <w:color w:val="000000"/>
                <w:szCs w:val="22"/>
              </w:rPr>
              <w:t>. Поэзия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июнь</w:t>
            </w:r>
          </w:p>
        </w:tc>
      </w:tr>
      <w:tr w:rsidR="004B3F52" w:rsidRPr="003271AE" w:rsidTr="00E31E2C">
        <w:trPr>
          <w:gridBefore w:val="1"/>
          <w:wBefore w:w="38" w:type="dxa"/>
          <w:trHeight w:val="408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 10.4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Драматургия постперестроечного времени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>Обзор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июнь</w:t>
            </w:r>
          </w:p>
        </w:tc>
      </w:tr>
      <w:tr w:rsidR="004B3F52" w:rsidRPr="003271AE" w:rsidTr="00E31E2C">
        <w:trPr>
          <w:gridBefore w:val="1"/>
          <w:wBefore w:w="38" w:type="dxa"/>
          <w:trHeight w:val="366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Тема  10.5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 xml:space="preserve"> </w:t>
            </w:r>
            <w:proofErr w:type="spellStart"/>
            <w:r w:rsidRPr="008E3651">
              <w:rPr>
                <w:color w:val="000000"/>
                <w:szCs w:val="22"/>
              </w:rPr>
              <w:t>В.</w:t>
            </w:r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>Маканин</w:t>
            </w:r>
            <w:proofErr w:type="spellEnd"/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«Где сходилось небо с холмами». Идейное содержание повести.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июнь</w:t>
            </w:r>
          </w:p>
        </w:tc>
      </w:tr>
      <w:tr w:rsidR="004B3F52" w:rsidRPr="003271AE" w:rsidTr="00E31E2C">
        <w:trPr>
          <w:gridBefore w:val="1"/>
          <w:wBefore w:w="38" w:type="dxa"/>
          <w:trHeight w:val="270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lastRenderedPageBreak/>
              <w:t>Тема  10.6</w:t>
            </w:r>
            <w:r>
              <w:rPr>
                <w:color w:val="000000"/>
                <w:szCs w:val="22"/>
              </w:rPr>
              <w:t xml:space="preserve">. Т. </w:t>
            </w:r>
            <w:r w:rsidRPr="008E3651">
              <w:rPr>
                <w:color w:val="000000"/>
                <w:szCs w:val="22"/>
              </w:rPr>
              <w:t xml:space="preserve"> </w:t>
            </w:r>
            <w:proofErr w:type="spellStart"/>
            <w:r w:rsidRPr="008E3651">
              <w:rPr>
                <w:color w:val="000000"/>
                <w:szCs w:val="22"/>
              </w:rPr>
              <w:t>Кибиров</w:t>
            </w:r>
            <w:proofErr w:type="spellEnd"/>
            <w:r>
              <w:rPr>
                <w:color w:val="000000"/>
                <w:szCs w:val="22"/>
              </w:rPr>
              <w:t>.</w:t>
            </w:r>
            <w:r w:rsidRPr="008E3651">
              <w:rPr>
                <w:color w:val="000000"/>
                <w:szCs w:val="22"/>
              </w:rPr>
              <w:t xml:space="preserve">  Стихотворения.</w:t>
            </w:r>
            <w:r>
              <w:rPr>
                <w:color w:val="000000"/>
                <w:szCs w:val="22"/>
              </w:rPr>
              <w:t xml:space="preserve"> </w:t>
            </w:r>
            <w:r w:rsidRPr="008E3651">
              <w:rPr>
                <w:color w:val="000000"/>
                <w:szCs w:val="22"/>
              </w:rPr>
              <w:t>Своеобразие поэтического стиля</w:t>
            </w:r>
            <w:r>
              <w:rPr>
                <w:color w:val="000000"/>
                <w:szCs w:val="22"/>
              </w:rPr>
              <w:t>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июнь</w:t>
            </w:r>
          </w:p>
        </w:tc>
      </w:tr>
      <w:tr w:rsidR="004B3F52" w:rsidRPr="003271AE" w:rsidTr="00E31E2C">
        <w:trPr>
          <w:gridBefore w:val="1"/>
          <w:wBefore w:w="38" w:type="dxa"/>
          <w:trHeight w:val="329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Контрольная работа</w:t>
            </w:r>
            <w:r>
              <w:rPr>
                <w:color w:val="000000"/>
                <w:szCs w:val="22"/>
              </w:rPr>
              <w:t xml:space="preserve">. </w:t>
            </w:r>
            <w:r w:rsidRPr="008E3651">
              <w:rPr>
                <w:color w:val="000000"/>
                <w:szCs w:val="22"/>
              </w:rPr>
              <w:t>С</w:t>
            </w:r>
            <w:r>
              <w:rPr>
                <w:color w:val="000000"/>
                <w:szCs w:val="22"/>
              </w:rPr>
              <w:t>очинение</w:t>
            </w:r>
            <w:r w:rsidRPr="008E3651">
              <w:rPr>
                <w:color w:val="000000"/>
                <w:szCs w:val="22"/>
              </w:rPr>
              <w:t xml:space="preserve">  «Мой любимый поэт, писатель 20-го века».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июнь</w:t>
            </w:r>
          </w:p>
        </w:tc>
      </w:tr>
      <w:tr w:rsidR="004B3F52" w:rsidRPr="003271AE" w:rsidTr="00E31E2C">
        <w:trPr>
          <w:gridBefore w:val="1"/>
          <w:wBefore w:w="38" w:type="dxa"/>
          <w:trHeight w:val="207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  <w:szCs w:val="22"/>
              </w:rPr>
            </w:pPr>
            <w:r w:rsidRPr="003271AE">
              <w:rPr>
                <w:b/>
                <w:color w:val="000000"/>
                <w:szCs w:val="22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7C3B71" w:rsidRDefault="004B3F52" w:rsidP="00E31E2C">
            <w:pPr>
              <w:jc w:val="center"/>
              <w:rPr>
                <w:b/>
                <w:color w:val="000000"/>
                <w:szCs w:val="22"/>
              </w:rPr>
            </w:pPr>
            <w:r w:rsidRPr="007C3B71">
              <w:rPr>
                <w:b/>
                <w:color w:val="000000"/>
                <w:szCs w:val="22"/>
              </w:rPr>
              <w:t>117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</w:p>
        </w:tc>
      </w:tr>
      <w:tr w:rsidR="004B3F52" w:rsidRPr="003271AE" w:rsidTr="00E31E2C">
        <w:trPr>
          <w:gridBefore w:val="1"/>
          <w:wBefore w:w="38" w:type="dxa"/>
          <w:trHeight w:val="353"/>
        </w:trPr>
        <w:tc>
          <w:tcPr>
            <w:tcW w:w="10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  <w:szCs w:val="22"/>
              </w:rPr>
            </w:pPr>
            <w:r w:rsidRPr="003271AE">
              <w:rPr>
                <w:b/>
                <w:color w:val="000000"/>
                <w:szCs w:val="22"/>
              </w:rPr>
              <w:t>Итоговая аттестация: экзамен письменный (изложение)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  <w:szCs w:val="22"/>
              </w:rPr>
            </w:pPr>
            <w:r w:rsidRPr="008E3651">
              <w:rPr>
                <w:color w:val="000000"/>
                <w:szCs w:val="22"/>
              </w:rPr>
              <w:t>июнь</w:t>
            </w:r>
          </w:p>
        </w:tc>
      </w:tr>
      <w:tr w:rsidR="004B3F52" w:rsidRPr="003271AE" w:rsidTr="00E31E2C">
        <w:trPr>
          <w:trHeight w:val="348"/>
        </w:trPr>
        <w:tc>
          <w:tcPr>
            <w:tcW w:w="105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F61ECD" w:rsidRDefault="004B3F52" w:rsidP="00E31E2C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F61ECD">
              <w:rPr>
                <w:b/>
                <w:color w:val="000000"/>
                <w:sz w:val="28"/>
                <w:szCs w:val="28"/>
              </w:rPr>
              <w:t>Самостоятельная работа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</w:p>
        </w:tc>
        <w:tc>
          <w:tcPr>
            <w:tcW w:w="2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rPr>
                <w:color w:val="000000"/>
              </w:rPr>
            </w:pPr>
          </w:p>
        </w:tc>
      </w:tr>
      <w:tr w:rsidR="004B3F52" w:rsidRPr="003271AE" w:rsidTr="00E31E2C">
        <w:trPr>
          <w:trHeight w:val="276"/>
        </w:trPr>
        <w:tc>
          <w:tcPr>
            <w:tcW w:w="105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</w:p>
        </w:tc>
        <w:tc>
          <w:tcPr>
            <w:tcW w:w="2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</w:p>
        </w:tc>
      </w:tr>
      <w:tr w:rsidR="004B3F52" w:rsidRPr="003271AE" w:rsidTr="00E31E2C">
        <w:trPr>
          <w:trHeight w:val="469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Введение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Подготовить реферат «Лирика Дж.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Г. Байрона», «Сказки Э.Т.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Гофмана».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декабрь</w:t>
            </w:r>
          </w:p>
        </w:tc>
      </w:tr>
      <w:tr w:rsidR="004B3F52" w:rsidRPr="003271AE" w:rsidTr="00E31E2C">
        <w:trPr>
          <w:trHeight w:val="173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</w:rPr>
            </w:pPr>
            <w:r w:rsidRPr="003271AE">
              <w:rPr>
                <w:b/>
                <w:color w:val="000000"/>
              </w:rPr>
              <w:t>Раздел 1. Развитие русской литературы и культуры в  первой половине 19-го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декабрь</w:t>
            </w:r>
          </w:p>
        </w:tc>
      </w:tr>
      <w:tr w:rsidR="004B3F52" w:rsidRPr="003271AE" w:rsidTr="00E31E2C">
        <w:trPr>
          <w:trHeight w:val="475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1.2</w:t>
            </w:r>
            <w:r>
              <w:rPr>
                <w:color w:val="000000"/>
              </w:rPr>
              <w:t xml:space="preserve">. </w:t>
            </w:r>
            <w:r w:rsidRPr="008E3651">
              <w:rPr>
                <w:color w:val="000000"/>
              </w:rPr>
              <w:t>А.С.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Пушкин.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Подготовить доклад «Роль Пушкина в становлении русского языка».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декабрь</w:t>
            </w:r>
          </w:p>
        </w:tc>
      </w:tr>
      <w:tr w:rsidR="004B3F52" w:rsidRPr="003271AE" w:rsidTr="00E31E2C">
        <w:trPr>
          <w:trHeight w:val="501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Тема 1.</w:t>
            </w:r>
            <w:r w:rsidRPr="008E3651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М.Ю. Лермонтов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Подготовить доклад «М.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Лермонтов и его окружение».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декабрь</w:t>
            </w:r>
          </w:p>
        </w:tc>
      </w:tr>
      <w:tr w:rsidR="004B3F52" w:rsidRPr="003271AE" w:rsidTr="00E31E2C">
        <w:trPr>
          <w:trHeight w:val="531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Тема 1.</w:t>
            </w:r>
            <w:r w:rsidRPr="008E3651">
              <w:rPr>
                <w:color w:val="000000"/>
              </w:rPr>
              <w:t>4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Н.В.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Гоголь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Ознакомит</w:t>
            </w:r>
            <w:r>
              <w:rPr>
                <w:color w:val="000000"/>
              </w:rPr>
              <w:t>ь</w:t>
            </w:r>
            <w:r w:rsidRPr="008E3651">
              <w:rPr>
                <w:color w:val="000000"/>
              </w:rPr>
              <w:t>ся с содержанием повести «Портрет», «Нос».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декабрь</w:t>
            </w:r>
          </w:p>
        </w:tc>
      </w:tr>
      <w:tr w:rsidR="004B3F52" w:rsidRPr="003271AE" w:rsidTr="00E31E2C">
        <w:trPr>
          <w:trHeight w:val="361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</w:rPr>
            </w:pPr>
            <w:r w:rsidRPr="003271AE">
              <w:rPr>
                <w:b/>
                <w:color w:val="000000"/>
              </w:rPr>
              <w:t>Раздел 2. Особенности развития русской литературы во второй половине 19-го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январь</w:t>
            </w:r>
          </w:p>
        </w:tc>
      </w:tr>
      <w:tr w:rsidR="004B3F52" w:rsidRPr="003271AE" w:rsidTr="00E31E2C">
        <w:trPr>
          <w:trHeight w:val="530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2.1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Русская литература второй  половины 19-го века. Взаимодействие разных стилей и направлений.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 xml:space="preserve"> Журналистика.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январь</w:t>
            </w:r>
          </w:p>
        </w:tc>
      </w:tr>
      <w:tr w:rsidR="004B3F52" w:rsidRPr="003271AE" w:rsidTr="00E31E2C">
        <w:trPr>
          <w:trHeight w:val="1130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2.2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А.Н.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Островский.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Драма «Гроза». «Бесприданница»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Подготовить доклад «История журнала Современник»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1.Н.А.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Добролюбов ст.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«Луч света в тёмном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царстве» конспект, тезисы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статьи.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2. Драма «Бесприданница»</w:t>
            </w:r>
            <w:r w:rsidRPr="008E3651">
              <w:t xml:space="preserve"> </w:t>
            </w:r>
            <w:r w:rsidRPr="008E3651">
              <w:rPr>
                <w:color w:val="000000"/>
              </w:rPr>
              <w:t>(ознакомиться с содержанием)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январь</w:t>
            </w:r>
          </w:p>
        </w:tc>
      </w:tr>
      <w:tr w:rsidR="004B3F52" w:rsidRPr="003271AE" w:rsidTr="00E31E2C">
        <w:trPr>
          <w:trHeight w:val="285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2.3</w:t>
            </w:r>
            <w:r>
              <w:rPr>
                <w:color w:val="000000"/>
              </w:rPr>
              <w:t xml:space="preserve">. </w:t>
            </w:r>
            <w:r w:rsidRPr="008E3651">
              <w:rPr>
                <w:color w:val="000000"/>
              </w:rPr>
              <w:t xml:space="preserve"> И.А.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Гончаров. Роман «Обломов»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январь</w:t>
            </w:r>
          </w:p>
        </w:tc>
      </w:tr>
      <w:tr w:rsidR="004B3F52" w:rsidRPr="003271AE" w:rsidTr="00E31E2C">
        <w:trPr>
          <w:trHeight w:val="839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И.А.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Гончаров Сведения из биографии.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Путешествие на фрегате «Паллада»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 xml:space="preserve">Книга </w:t>
            </w:r>
            <w:r>
              <w:rPr>
                <w:color w:val="000000"/>
              </w:rPr>
              <w:t>«Ф</w:t>
            </w:r>
            <w:r w:rsidRPr="008E3651">
              <w:rPr>
                <w:color w:val="000000"/>
              </w:rPr>
              <w:t>регат «Паллада»</w:t>
            </w:r>
            <w:r>
              <w:rPr>
                <w:color w:val="000000"/>
              </w:rPr>
              <w:t xml:space="preserve"> (о</w:t>
            </w:r>
            <w:r w:rsidRPr="008E3651">
              <w:rPr>
                <w:color w:val="000000"/>
              </w:rPr>
              <w:t>знакомит</w:t>
            </w:r>
            <w:r>
              <w:rPr>
                <w:color w:val="000000"/>
              </w:rPr>
              <w:t>ь</w:t>
            </w:r>
            <w:r w:rsidRPr="008E3651">
              <w:rPr>
                <w:color w:val="000000"/>
              </w:rPr>
              <w:t>ся с содержанием</w:t>
            </w:r>
            <w:r>
              <w:rPr>
                <w:color w:val="000000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январь</w:t>
            </w:r>
          </w:p>
        </w:tc>
      </w:tr>
      <w:tr w:rsidR="004B3F52" w:rsidRPr="003271AE" w:rsidTr="00E31E2C">
        <w:trPr>
          <w:trHeight w:val="870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Ольга Ильинская и Агафья Пшеницына.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Решение автором проблемы любви в романе.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Подготовить доклад «Обломов» в оценке критиков</w:t>
            </w:r>
            <w:r>
              <w:rPr>
                <w:color w:val="000000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январь</w:t>
            </w:r>
          </w:p>
        </w:tc>
      </w:tr>
      <w:tr w:rsidR="004B3F52" w:rsidRPr="003271AE" w:rsidTr="00E31E2C">
        <w:trPr>
          <w:trHeight w:val="460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2.4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 И.С.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Тургенев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Роман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«Отцы и дети».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1.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Д.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Писарев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«Базаров»</w:t>
            </w:r>
            <w:r>
              <w:rPr>
                <w:color w:val="000000"/>
              </w:rPr>
              <w:t xml:space="preserve">, </w:t>
            </w:r>
            <w:r w:rsidRPr="008E3651">
              <w:rPr>
                <w:color w:val="000000"/>
              </w:rPr>
              <w:t xml:space="preserve"> конспект, тезисы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2.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М.А.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Антонович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«</w:t>
            </w:r>
            <w:proofErr w:type="spellStart"/>
            <w:r w:rsidRPr="008E3651">
              <w:rPr>
                <w:color w:val="000000"/>
              </w:rPr>
              <w:t>Асмодей</w:t>
            </w:r>
            <w:proofErr w:type="spellEnd"/>
            <w:r w:rsidRPr="008E3651">
              <w:rPr>
                <w:color w:val="000000"/>
              </w:rPr>
              <w:t xml:space="preserve"> нашего времени»</w:t>
            </w:r>
            <w:r>
              <w:rPr>
                <w:color w:val="000000"/>
              </w:rPr>
              <w:t xml:space="preserve">, </w:t>
            </w:r>
            <w:r w:rsidRPr="008E3651">
              <w:rPr>
                <w:color w:val="000000"/>
              </w:rPr>
              <w:t xml:space="preserve"> конспект, тезисы статьи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февраль</w:t>
            </w:r>
          </w:p>
        </w:tc>
      </w:tr>
      <w:tr w:rsidR="004B3F52" w:rsidRPr="003271AE" w:rsidTr="00E31E2C">
        <w:trPr>
          <w:trHeight w:val="251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2.6.  Н.С.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Лесков</w:t>
            </w:r>
            <w:r>
              <w:rPr>
                <w:color w:val="000000"/>
              </w:rPr>
              <w:t xml:space="preserve">. </w:t>
            </w:r>
            <w:r w:rsidRPr="008E3651">
              <w:rPr>
                <w:color w:val="000000"/>
              </w:rPr>
              <w:t>«Очарованный странник»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(ознакомит</w:t>
            </w:r>
            <w:r>
              <w:rPr>
                <w:color w:val="000000"/>
              </w:rPr>
              <w:t>ь</w:t>
            </w:r>
            <w:r w:rsidRPr="008E3651">
              <w:rPr>
                <w:color w:val="000000"/>
              </w:rPr>
              <w:t>ся с содержанием повести)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февраль</w:t>
            </w:r>
          </w:p>
        </w:tc>
      </w:tr>
      <w:tr w:rsidR="004B3F52" w:rsidRPr="003271AE" w:rsidTr="00E31E2C">
        <w:trPr>
          <w:trHeight w:val="228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2.7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 М.Е.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Салтыков-Щедрин</w:t>
            </w:r>
            <w:r>
              <w:rPr>
                <w:color w:val="000000"/>
              </w:rPr>
              <w:t xml:space="preserve">. </w:t>
            </w:r>
            <w:r w:rsidRPr="008E3651">
              <w:rPr>
                <w:color w:val="000000"/>
              </w:rPr>
              <w:t>Сказки. «</w:t>
            </w:r>
            <w:proofErr w:type="gramStart"/>
            <w:r w:rsidRPr="008E3651">
              <w:rPr>
                <w:color w:val="000000"/>
              </w:rPr>
              <w:t>Коняга</w:t>
            </w:r>
            <w:proofErr w:type="gramEnd"/>
            <w:r>
              <w:rPr>
                <w:color w:val="000000"/>
              </w:rPr>
              <w:t>»</w:t>
            </w:r>
            <w:r w:rsidRPr="008E3651">
              <w:rPr>
                <w:color w:val="000000"/>
              </w:rPr>
              <w:t>, «Медведь на воеводстве (ознакомит</w:t>
            </w:r>
            <w:r>
              <w:rPr>
                <w:color w:val="000000"/>
              </w:rPr>
              <w:t>ь</w:t>
            </w:r>
            <w:r w:rsidRPr="008E3651">
              <w:rPr>
                <w:color w:val="000000"/>
              </w:rPr>
              <w:t>ся с содержанием</w:t>
            </w:r>
            <w:r>
              <w:rPr>
                <w:color w:val="000000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февраль</w:t>
            </w:r>
          </w:p>
        </w:tc>
      </w:tr>
      <w:tr w:rsidR="004B3F52" w:rsidRPr="003271AE" w:rsidTr="00E31E2C">
        <w:trPr>
          <w:trHeight w:val="216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2.8</w:t>
            </w:r>
            <w:r>
              <w:rPr>
                <w:color w:val="000000"/>
              </w:rPr>
              <w:t xml:space="preserve">. </w:t>
            </w:r>
            <w:r w:rsidRPr="008E3651">
              <w:rPr>
                <w:color w:val="000000"/>
              </w:rPr>
              <w:t xml:space="preserve"> Ф.И. Достоевский. Роман  «Преступление и наказание».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1.Издательская деятельность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Достоевского (сообщение)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lastRenderedPageBreak/>
              <w:t>2. Петербург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в романе Достоевского  «Преступление и наказание»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(сообщение)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3. Обзор  критических статей о творчестве Ф.М.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Достоевского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lastRenderedPageBreak/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февраль</w:t>
            </w:r>
          </w:p>
        </w:tc>
      </w:tr>
      <w:tr w:rsidR="004B3F52" w:rsidRPr="003271AE" w:rsidTr="00E31E2C">
        <w:trPr>
          <w:trHeight w:val="1128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lastRenderedPageBreak/>
              <w:t>Тема 2.9</w:t>
            </w:r>
            <w:r>
              <w:rPr>
                <w:color w:val="000000"/>
              </w:rPr>
              <w:t xml:space="preserve">. </w:t>
            </w:r>
            <w:r w:rsidRPr="008E3651">
              <w:rPr>
                <w:color w:val="000000"/>
              </w:rPr>
              <w:t xml:space="preserve"> Л.Н.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 xml:space="preserve">Толстой. 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Роман «Война и мир»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1.Жизненный путь одного из главных героев романа (развёрнутый план)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2.«Отечественная война 1812 года» (реферат)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3.«Севастопольские рассказы» </w:t>
            </w:r>
            <w:r w:rsidRPr="008E3651">
              <w:rPr>
                <w:color w:val="000000"/>
              </w:rPr>
              <w:t>(ознакомиться с содержанием)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март</w:t>
            </w:r>
          </w:p>
        </w:tc>
      </w:tr>
      <w:tr w:rsidR="004B3F52" w:rsidRPr="003271AE" w:rsidTr="00E31E2C">
        <w:trPr>
          <w:trHeight w:val="216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2.10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 А.П. Чехов.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Комедия «Вишнёвый сад»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 xml:space="preserve">Презентация </w:t>
            </w:r>
            <w:r>
              <w:rPr>
                <w:color w:val="000000"/>
              </w:rPr>
              <w:t>«</w:t>
            </w:r>
            <w:r w:rsidRPr="008E3651">
              <w:rPr>
                <w:color w:val="000000"/>
              </w:rPr>
              <w:t>Чехов и МХАТ</w:t>
            </w:r>
            <w:r>
              <w:rPr>
                <w:color w:val="000000"/>
              </w:rPr>
              <w:t>»</w:t>
            </w:r>
            <w:r w:rsidRPr="008E3651"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март</w:t>
            </w:r>
          </w:p>
        </w:tc>
      </w:tr>
      <w:tr w:rsidR="004B3F52" w:rsidRPr="003271AE" w:rsidTr="00E31E2C">
        <w:trPr>
          <w:trHeight w:val="228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</w:rPr>
            </w:pPr>
            <w:r w:rsidRPr="003271AE">
              <w:rPr>
                <w:b/>
                <w:color w:val="000000"/>
              </w:rPr>
              <w:t>Раздел 3</w:t>
            </w:r>
            <w:r>
              <w:rPr>
                <w:b/>
                <w:color w:val="000000"/>
              </w:rPr>
              <w:t>.</w:t>
            </w:r>
            <w:r w:rsidRPr="003271AE">
              <w:rPr>
                <w:b/>
                <w:color w:val="000000"/>
              </w:rPr>
              <w:t xml:space="preserve"> Поэзия второй половины 19-го века. Стилевое, жанровое и тематическое разнообразие лирики  второй половины 19-го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март</w:t>
            </w:r>
          </w:p>
        </w:tc>
      </w:tr>
      <w:tr w:rsidR="004B3F52" w:rsidRPr="003271AE" w:rsidTr="00E31E2C">
        <w:trPr>
          <w:trHeight w:val="507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3.1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Ф.И.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Тютчев.  Лирика.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Подготовить доклад «Мой любимый поэт второй половины 19-го века»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март</w:t>
            </w:r>
          </w:p>
        </w:tc>
      </w:tr>
      <w:tr w:rsidR="004B3F52" w:rsidRPr="003271AE" w:rsidTr="00E31E2C">
        <w:trPr>
          <w:trHeight w:val="600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3.3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А.К.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Толстой. Лирика. Проза. Драматургия.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Роман «Князь Серебряный» (ознакомиться с содержанием)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март</w:t>
            </w:r>
          </w:p>
        </w:tc>
      </w:tr>
      <w:tr w:rsidR="004B3F52" w:rsidRPr="003271AE" w:rsidTr="00E31E2C">
        <w:trPr>
          <w:trHeight w:val="241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3.4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 Н. А. Некрасов. Стихотворения и поэмы.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март</w:t>
            </w:r>
          </w:p>
        </w:tc>
      </w:tr>
      <w:tr w:rsidR="004B3F52" w:rsidRPr="003271AE" w:rsidTr="00E31E2C">
        <w:trPr>
          <w:trHeight w:val="530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</w:rPr>
            </w:pPr>
            <w:r w:rsidRPr="003271AE">
              <w:rPr>
                <w:b/>
                <w:color w:val="000000"/>
              </w:rPr>
              <w:t>Раздел 4. Особенности развития литературы и других видов  искусства в начале 20-го века.</w:t>
            </w:r>
          </w:p>
          <w:p w:rsidR="004B3F52" w:rsidRPr="003271AE" w:rsidRDefault="004B3F52" w:rsidP="00E31E2C">
            <w:pPr>
              <w:jc w:val="center"/>
              <w:rPr>
                <w:b/>
                <w:color w:val="000000"/>
              </w:rPr>
            </w:pPr>
            <w:r w:rsidRPr="003271AE">
              <w:rPr>
                <w:b/>
                <w:color w:val="000000"/>
              </w:rPr>
              <w:t>Поэма «Кому на Руси жить хорошо»</w:t>
            </w:r>
            <w:r w:rsidRPr="003271AE">
              <w:rPr>
                <w:b/>
              </w:rPr>
              <w:t xml:space="preserve"> </w:t>
            </w:r>
            <w:r w:rsidRPr="003271AE">
              <w:rPr>
                <w:b/>
                <w:color w:val="000000"/>
              </w:rPr>
              <w:t>(ознакомиться с содержанием)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5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апрель</w:t>
            </w:r>
          </w:p>
        </w:tc>
      </w:tr>
      <w:tr w:rsidR="004B3F52" w:rsidRPr="003271AE" w:rsidTr="00E31E2C">
        <w:trPr>
          <w:trHeight w:val="613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Введение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Модерн</w:t>
            </w:r>
            <w:r>
              <w:rPr>
                <w:color w:val="000000"/>
              </w:rPr>
              <w:t>изм в русской литературе начала 20 века (реферат</w:t>
            </w:r>
            <w:r w:rsidRPr="008E3651">
              <w:rPr>
                <w:color w:val="000000"/>
              </w:rPr>
              <w:t>)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апрель</w:t>
            </w:r>
          </w:p>
        </w:tc>
      </w:tr>
      <w:tr w:rsidR="004B3F52" w:rsidRPr="003271AE" w:rsidTr="00E31E2C">
        <w:trPr>
          <w:trHeight w:val="525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4.1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И.А.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Бунин. Проза и поэзия.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И.А.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Бунин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«Антоновские яблоки</w:t>
            </w:r>
            <w:r>
              <w:rPr>
                <w:color w:val="000000"/>
              </w:rPr>
              <w:t xml:space="preserve">, </w:t>
            </w:r>
            <w:r w:rsidRPr="008E3651">
              <w:rPr>
                <w:color w:val="000000"/>
              </w:rPr>
              <w:t xml:space="preserve"> Тёмные аллеи»  (ознакомиться с содержанием</w:t>
            </w:r>
            <w:r>
              <w:rPr>
                <w:color w:val="000000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</w:pPr>
            <w:r w:rsidRPr="008E3651"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апрель</w:t>
            </w:r>
          </w:p>
        </w:tc>
      </w:tr>
      <w:tr w:rsidR="004B3F52" w:rsidRPr="003271AE" w:rsidTr="00E31E2C">
        <w:trPr>
          <w:trHeight w:val="425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4.3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Серебряный век русской поэзии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Мой любимый поэт серебряного века (сообщение)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</w:pPr>
            <w:r w:rsidRPr="008E3651"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апрель</w:t>
            </w:r>
          </w:p>
        </w:tc>
      </w:tr>
      <w:tr w:rsidR="004B3F52" w:rsidRPr="003271AE" w:rsidTr="00E31E2C">
        <w:trPr>
          <w:trHeight w:val="327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</w:rPr>
            </w:pPr>
            <w:r w:rsidRPr="003271AE">
              <w:rPr>
                <w:b/>
                <w:color w:val="000000"/>
              </w:rPr>
              <w:t>Раздел 5</w:t>
            </w:r>
            <w:r>
              <w:rPr>
                <w:b/>
                <w:color w:val="000000"/>
              </w:rPr>
              <w:t>.</w:t>
            </w:r>
            <w:r w:rsidRPr="003271AE">
              <w:rPr>
                <w:b/>
                <w:color w:val="000000"/>
              </w:rPr>
              <w:t xml:space="preserve"> Особенности развития литературы 1920-х годов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3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апрель</w:t>
            </w:r>
          </w:p>
        </w:tc>
      </w:tr>
      <w:tr w:rsidR="004B3F52" w:rsidRPr="003271AE" w:rsidTr="00E31E2C">
        <w:trPr>
          <w:trHeight w:val="580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5.1</w:t>
            </w:r>
            <w:r>
              <w:rPr>
                <w:color w:val="000000"/>
              </w:rPr>
              <w:t xml:space="preserve">. </w:t>
            </w:r>
            <w:r w:rsidRPr="008E3651">
              <w:rPr>
                <w:color w:val="000000"/>
              </w:rPr>
              <w:t xml:space="preserve"> С.А. Есенин. Лирика.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С.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Есенин</w:t>
            </w:r>
            <w:r>
              <w:rPr>
                <w:color w:val="000000"/>
              </w:rPr>
              <w:t xml:space="preserve">. </w:t>
            </w:r>
            <w:r w:rsidRPr="008E3651">
              <w:rPr>
                <w:color w:val="000000"/>
              </w:rPr>
              <w:t xml:space="preserve">Поэма «Анна </w:t>
            </w:r>
            <w:proofErr w:type="spellStart"/>
            <w:r w:rsidRPr="008E3651">
              <w:rPr>
                <w:color w:val="000000"/>
              </w:rPr>
              <w:t>Снегина</w:t>
            </w:r>
            <w:proofErr w:type="spellEnd"/>
            <w:r w:rsidRPr="008E3651">
              <w:rPr>
                <w:color w:val="000000"/>
              </w:rPr>
              <w:t>» (ознакомиться с содержанием)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апрель</w:t>
            </w:r>
          </w:p>
        </w:tc>
      </w:tr>
      <w:tr w:rsidR="004B3F52" w:rsidRPr="003271AE" w:rsidTr="00E31E2C">
        <w:trPr>
          <w:trHeight w:val="384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5.3</w:t>
            </w:r>
            <w:r>
              <w:rPr>
                <w:color w:val="000000"/>
              </w:rPr>
              <w:t xml:space="preserve">. </w:t>
            </w:r>
            <w:r w:rsidRPr="008E3651">
              <w:rPr>
                <w:color w:val="000000"/>
              </w:rPr>
              <w:t xml:space="preserve"> А.А.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Фадеев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Роман «Разгром»</w:t>
            </w:r>
            <w:r>
              <w:rPr>
                <w:color w:val="000000"/>
              </w:rPr>
              <w:t>.</w:t>
            </w:r>
          </w:p>
          <w:p w:rsidR="004B3F52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А.А.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Фадеев</w:t>
            </w:r>
            <w:r>
              <w:rPr>
                <w:color w:val="000000"/>
              </w:rPr>
              <w:t>, роман «Разгром»</w:t>
            </w:r>
            <w:r w:rsidRPr="008E3651">
              <w:rPr>
                <w:color w:val="000000"/>
              </w:rPr>
              <w:t xml:space="preserve"> (ознакомиться с содержанием)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 xml:space="preserve">Составить хронологическую таблицу </w:t>
            </w:r>
            <w:r>
              <w:rPr>
                <w:color w:val="000000"/>
              </w:rPr>
              <w:t>«</w:t>
            </w:r>
            <w:r w:rsidRPr="008E3651">
              <w:rPr>
                <w:color w:val="000000"/>
              </w:rPr>
              <w:t>А.А.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Фадеев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Жизнь и творчество</w:t>
            </w:r>
            <w:r>
              <w:rPr>
                <w:color w:val="000000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апрель</w:t>
            </w:r>
          </w:p>
        </w:tc>
      </w:tr>
      <w:tr w:rsidR="004B3F52" w:rsidRPr="003271AE" w:rsidTr="00E31E2C">
        <w:trPr>
          <w:trHeight w:val="133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</w:rPr>
            </w:pPr>
            <w:r w:rsidRPr="003271AE">
              <w:rPr>
                <w:b/>
                <w:color w:val="000000"/>
              </w:rPr>
              <w:t>Раздел 6</w:t>
            </w:r>
            <w:r>
              <w:rPr>
                <w:b/>
                <w:color w:val="000000"/>
              </w:rPr>
              <w:t>.</w:t>
            </w:r>
            <w:r w:rsidRPr="003271AE">
              <w:rPr>
                <w:b/>
                <w:color w:val="000000"/>
              </w:rPr>
              <w:t xml:space="preserve">  Особенности развития литературы  30-40-хгодов 20-го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7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апрель</w:t>
            </w:r>
          </w:p>
        </w:tc>
      </w:tr>
      <w:tr w:rsidR="004B3F52" w:rsidRPr="003271AE" w:rsidTr="00E31E2C">
        <w:trPr>
          <w:trHeight w:val="562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6.1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М.И. Цветаева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Дом-музей Цветаевой в Елабуге (сообщение)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апрель</w:t>
            </w:r>
          </w:p>
        </w:tc>
      </w:tr>
      <w:tr w:rsidR="004B3F52" w:rsidRPr="003271AE" w:rsidTr="00E31E2C">
        <w:trPr>
          <w:trHeight w:val="252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6.4</w:t>
            </w:r>
            <w:r>
              <w:rPr>
                <w:color w:val="000000"/>
              </w:rPr>
              <w:t xml:space="preserve">. </w:t>
            </w:r>
            <w:r w:rsidRPr="008E3651">
              <w:rPr>
                <w:color w:val="000000"/>
              </w:rPr>
              <w:t xml:space="preserve"> И.Э. Бабель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«Конармия»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И.Э. Бабель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«Конармия» (ознакомиться с содержанием)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апрель</w:t>
            </w:r>
          </w:p>
        </w:tc>
      </w:tr>
      <w:tr w:rsidR="004B3F52" w:rsidRPr="003271AE" w:rsidTr="00E31E2C">
        <w:trPr>
          <w:trHeight w:val="288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6.6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М.А.</w:t>
            </w:r>
            <w:r>
              <w:rPr>
                <w:color w:val="000000"/>
              </w:rPr>
              <w:t xml:space="preserve"> Шолохов. Роман «Тихий Дон».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М. </w:t>
            </w:r>
            <w:r w:rsidRPr="008E3651">
              <w:rPr>
                <w:color w:val="000000"/>
              </w:rPr>
              <w:t>Шолохов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«Донские рассказы» (ознакомиться с содержанием</w:t>
            </w:r>
            <w:r>
              <w:rPr>
                <w:color w:val="000000"/>
              </w:rPr>
              <w:t>).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 xml:space="preserve">2. Составить план «Образ Григория Мелехова в романе </w:t>
            </w:r>
            <w:r>
              <w:rPr>
                <w:color w:val="000000"/>
              </w:rPr>
              <w:t>«Тих</w:t>
            </w:r>
            <w:r w:rsidRPr="008E3651">
              <w:rPr>
                <w:color w:val="000000"/>
              </w:rPr>
              <w:t>ий Дон»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апрель</w:t>
            </w:r>
          </w:p>
        </w:tc>
      </w:tr>
      <w:tr w:rsidR="004B3F52" w:rsidRPr="003271AE" w:rsidTr="00E31E2C">
        <w:trPr>
          <w:trHeight w:val="577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6.7</w:t>
            </w:r>
            <w:r>
              <w:rPr>
                <w:color w:val="000000"/>
              </w:rPr>
              <w:t xml:space="preserve">. </w:t>
            </w:r>
            <w:r w:rsidRPr="008E3651">
              <w:rPr>
                <w:color w:val="000000"/>
              </w:rPr>
              <w:t>А.Н.</w:t>
            </w:r>
            <w:r>
              <w:rPr>
                <w:color w:val="000000"/>
              </w:rPr>
              <w:t xml:space="preserve"> Толстой. Роман «Пётр П</w:t>
            </w:r>
            <w:r w:rsidRPr="008E3651">
              <w:rPr>
                <w:color w:val="000000"/>
              </w:rPr>
              <w:t>ервый»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Роман «Пётр П</w:t>
            </w:r>
            <w:r w:rsidRPr="008E3651">
              <w:rPr>
                <w:color w:val="000000"/>
              </w:rPr>
              <w:t>ервый» (ознакомиться с содержанием)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апрель</w:t>
            </w:r>
          </w:p>
        </w:tc>
      </w:tr>
      <w:tr w:rsidR="004B3F52" w:rsidRPr="003271AE" w:rsidTr="00E31E2C">
        <w:trPr>
          <w:trHeight w:val="574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</w:rPr>
            </w:pPr>
            <w:r w:rsidRPr="003271AE">
              <w:rPr>
                <w:b/>
                <w:color w:val="000000"/>
              </w:rPr>
              <w:lastRenderedPageBreak/>
              <w:t>Раздел 7</w:t>
            </w:r>
            <w:r>
              <w:rPr>
                <w:b/>
                <w:color w:val="000000"/>
              </w:rPr>
              <w:t>.</w:t>
            </w:r>
            <w:r w:rsidRPr="003271AE">
              <w:rPr>
                <w:b/>
                <w:color w:val="000000"/>
              </w:rPr>
              <w:t xml:space="preserve"> Особенности развития литературы  периода Великой Отечественной войны и первых послевоенных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апрель</w:t>
            </w:r>
          </w:p>
        </w:tc>
      </w:tr>
      <w:tr w:rsidR="004B3F52" w:rsidRPr="003271AE" w:rsidTr="00E31E2C">
        <w:trPr>
          <w:trHeight w:val="547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Введение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Публицистика военных лет (сообщение)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апрель</w:t>
            </w:r>
          </w:p>
        </w:tc>
      </w:tr>
      <w:tr w:rsidR="004B3F52" w:rsidRPr="003271AE" w:rsidTr="00E31E2C">
        <w:trPr>
          <w:trHeight w:val="271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</w:rPr>
            </w:pPr>
            <w:r w:rsidRPr="003271AE">
              <w:rPr>
                <w:b/>
                <w:color w:val="000000"/>
              </w:rPr>
              <w:t>Раздел 8</w:t>
            </w:r>
            <w:r>
              <w:rPr>
                <w:b/>
                <w:color w:val="000000"/>
              </w:rPr>
              <w:t>.</w:t>
            </w:r>
            <w:r w:rsidRPr="003271AE">
              <w:rPr>
                <w:b/>
                <w:color w:val="000000"/>
              </w:rPr>
              <w:t xml:space="preserve">  Особенности развития литературы  50-80-х годов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6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май</w:t>
            </w:r>
          </w:p>
        </w:tc>
      </w:tr>
      <w:tr w:rsidR="004B3F52" w:rsidRPr="003271AE" w:rsidTr="00E31E2C">
        <w:trPr>
          <w:trHeight w:val="595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Введение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Подготовить доклад «Мой любимый поэт 20-го века»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май</w:t>
            </w:r>
          </w:p>
        </w:tc>
      </w:tr>
      <w:tr w:rsidR="004B3F52" w:rsidRPr="003271AE" w:rsidTr="00E31E2C">
        <w:trPr>
          <w:trHeight w:val="288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8.1</w:t>
            </w:r>
            <w:r>
              <w:rPr>
                <w:color w:val="000000"/>
              </w:rPr>
              <w:t>. Творчество поэтов в 50-80-е г</w:t>
            </w:r>
            <w:r w:rsidRPr="008E3651">
              <w:rPr>
                <w:color w:val="000000"/>
              </w:rPr>
              <w:t>оды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А.Т. Твардовский, главный редактор журнала «Новый мир» (сообщение)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май</w:t>
            </w:r>
          </w:p>
        </w:tc>
      </w:tr>
      <w:tr w:rsidR="004B3F52" w:rsidRPr="003271AE" w:rsidTr="00E31E2C">
        <w:trPr>
          <w:trHeight w:val="600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8.2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Творчество писателей-прозаиков в 50-80-е годы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Роман «Живи и помни». Проблематика романа (сообщение).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май</w:t>
            </w:r>
          </w:p>
        </w:tc>
      </w:tr>
      <w:tr w:rsidR="004B3F52" w:rsidRPr="003271AE" w:rsidTr="00E31E2C">
        <w:trPr>
          <w:trHeight w:val="516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</w:rPr>
            </w:pPr>
            <w:r w:rsidRPr="003271AE">
              <w:rPr>
                <w:b/>
                <w:color w:val="000000"/>
              </w:rPr>
              <w:t>Раздел 9</w:t>
            </w:r>
            <w:r>
              <w:rPr>
                <w:b/>
                <w:color w:val="000000"/>
              </w:rPr>
              <w:t>.</w:t>
            </w:r>
            <w:r w:rsidRPr="003271AE">
              <w:rPr>
                <w:b/>
                <w:color w:val="000000"/>
              </w:rPr>
              <w:t xml:space="preserve">  Русское литературное зарубежье 1920-1990-х-годов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май</w:t>
            </w:r>
          </w:p>
        </w:tc>
      </w:tr>
      <w:tr w:rsidR="004B3F52" w:rsidRPr="003271AE" w:rsidTr="00E31E2C">
        <w:trPr>
          <w:trHeight w:val="649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 9.1</w:t>
            </w:r>
            <w:r>
              <w:rPr>
                <w:color w:val="000000"/>
              </w:rPr>
              <w:t xml:space="preserve">. </w:t>
            </w:r>
            <w:r w:rsidRPr="008E3651">
              <w:rPr>
                <w:color w:val="000000"/>
              </w:rPr>
              <w:t>Три волны эмиграции русских писателей.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t xml:space="preserve">История: </w:t>
            </w:r>
            <w:r w:rsidRPr="008E3651">
              <w:rPr>
                <w:color w:val="000000"/>
              </w:rPr>
              <w:t>три волны эмиграции русских писателей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(сообщение)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</w:pPr>
            <w:r w:rsidRPr="008E3651">
              <w:t>май</w:t>
            </w:r>
          </w:p>
        </w:tc>
      </w:tr>
      <w:tr w:rsidR="004B3F52" w:rsidRPr="003271AE" w:rsidTr="00E31E2C">
        <w:trPr>
          <w:trHeight w:val="275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BB074F" w:rsidRDefault="004B3F52" w:rsidP="00E31E2C">
            <w:pPr>
              <w:jc w:val="center"/>
              <w:rPr>
                <w:b/>
                <w:color w:val="000000"/>
              </w:rPr>
            </w:pPr>
            <w:r w:rsidRPr="00BB074F">
              <w:rPr>
                <w:b/>
                <w:color w:val="000000"/>
              </w:rPr>
              <w:t>Раздел 10. Особенности развития русской литературы к</w:t>
            </w:r>
            <w:r>
              <w:rPr>
                <w:b/>
                <w:color w:val="000000"/>
              </w:rPr>
              <w:t xml:space="preserve">онца 1980-2000-х </w:t>
            </w:r>
            <w:r w:rsidRPr="00BB074F">
              <w:rPr>
                <w:b/>
                <w:color w:val="000000"/>
              </w:rPr>
              <w:t xml:space="preserve"> годов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4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июнь</w:t>
            </w:r>
          </w:p>
        </w:tc>
      </w:tr>
      <w:tr w:rsidR="004B3F52" w:rsidRPr="003271AE" w:rsidTr="00E31E2C">
        <w:trPr>
          <w:trHeight w:val="918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 10.1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Общественно-культурная ситуация в России конца 20</w:t>
            </w:r>
            <w:r>
              <w:rPr>
                <w:color w:val="000000"/>
              </w:rPr>
              <w:t>-</w:t>
            </w:r>
            <w:r w:rsidRPr="008E3651">
              <w:rPr>
                <w:color w:val="000000"/>
              </w:rPr>
              <w:t>го</w:t>
            </w:r>
            <w:r>
              <w:rPr>
                <w:color w:val="000000"/>
              </w:rPr>
              <w:t xml:space="preserve"> – </w:t>
            </w:r>
            <w:r w:rsidRPr="008E3651">
              <w:rPr>
                <w:color w:val="000000"/>
              </w:rPr>
              <w:t>начала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 xml:space="preserve"> 21-го века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«Задержанная» и «возвращенная» литература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Подготовить доклады, сообщения, презентации о жизни и творчестве писателей конца 20</w:t>
            </w:r>
            <w:r>
              <w:rPr>
                <w:color w:val="000000"/>
              </w:rPr>
              <w:t>-</w:t>
            </w:r>
            <w:r w:rsidRPr="008E3651">
              <w:rPr>
                <w:color w:val="000000"/>
              </w:rPr>
              <w:t>го</w:t>
            </w:r>
            <w:r>
              <w:rPr>
                <w:color w:val="000000"/>
              </w:rPr>
              <w:t xml:space="preserve"> – </w:t>
            </w:r>
            <w:r w:rsidRPr="008E3651">
              <w:rPr>
                <w:color w:val="000000"/>
              </w:rPr>
              <w:t>начала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 xml:space="preserve"> 21-го века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июнь</w:t>
            </w:r>
          </w:p>
        </w:tc>
      </w:tr>
      <w:tr w:rsidR="004B3F52" w:rsidRPr="003271AE" w:rsidTr="00E31E2C">
        <w:trPr>
          <w:trHeight w:val="880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 10.2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Обзор произведений, о</w:t>
            </w:r>
            <w:r>
              <w:rPr>
                <w:color w:val="000000"/>
              </w:rPr>
              <w:t>публикованных в последние годы.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1.Фантастика</w:t>
            </w:r>
            <w:r w:rsidRPr="008E3651">
              <w:rPr>
                <w:color w:val="000000"/>
              </w:rPr>
              <w:t xml:space="preserve"> в современной литературе  (сообщение)</w:t>
            </w:r>
            <w:r>
              <w:rPr>
                <w:color w:val="000000"/>
              </w:rPr>
              <w:t>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 xml:space="preserve">2. Развитие   </w:t>
            </w:r>
            <w:proofErr w:type="gramStart"/>
            <w:r w:rsidRPr="008E3651">
              <w:rPr>
                <w:color w:val="000000"/>
              </w:rPr>
              <w:t>рок-поэзии</w:t>
            </w:r>
            <w:proofErr w:type="gramEnd"/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(сообщение)</w:t>
            </w:r>
            <w:r>
              <w:rPr>
                <w:color w:val="00000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июнь</w:t>
            </w:r>
          </w:p>
        </w:tc>
      </w:tr>
      <w:tr w:rsidR="004B3F52" w:rsidRPr="003271AE" w:rsidTr="00E31E2C">
        <w:trPr>
          <w:trHeight w:val="535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Тема  10.4</w:t>
            </w:r>
            <w:r>
              <w:rPr>
                <w:color w:val="000000"/>
              </w:rPr>
              <w:t xml:space="preserve">. </w:t>
            </w:r>
            <w:r w:rsidRPr="008E3651">
              <w:rPr>
                <w:color w:val="000000"/>
              </w:rPr>
              <w:t xml:space="preserve"> В.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Маканин</w:t>
            </w:r>
            <w:r>
              <w:rPr>
                <w:color w:val="000000"/>
              </w:rPr>
              <w:t>.</w:t>
            </w:r>
            <w:r w:rsidRPr="008E3651">
              <w:rPr>
                <w:color w:val="000000"/>
              </w:rPr>
              <w:t xml:space="preserve"> «Где сходилось небо с холмами». Идейное содержание повести.</w:t>
            </w:r>
          </w:p>
          <w:p w:rsidR="004B3F52" w:rsidRPr="008E3651" w:rsidRDefault="004B3F52" w:rsidP="00E31E2C">
            <w:pPr>
              <w:jc w:val="both"/>
              <w:rPr>
                <w:color w:val="000000"/>
              </w:rPr>
            </w:pPr>
            <w:r w:rsidRPr="008E3651">
              <w:rPr>
                <w:color w:val="000000"/>
              </w:rPr>
              <w:t>В.</w:t>
            </w:r>
            <w:r>
              <w:rPr>
                <w:color w:val="000000"/>
              </w:rPr>
              <w:t xml:space="preserve"> </w:t>
            </w:r>
            <w:r w:rsidRPr="008E3651">
              <w:rPr>
                <w:color w:val="000000"/>
              </w:rPr>
              <w:t>Маканин «Где сходилось небо с холмами».  Знать содержание</w:t>
            </w:r>
            <w:r>
              <w:rPr>
                <w:color w:val="000000"/>
              </w:rPr>
              <w:t xml:space="preserve"> повести.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2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8E3651" w:rsidRDefault="004B3F52" w:rsidP="00E31E2C">
            <w:pPr>
              <w:jc w:val="center"/>
              <w:rPr>
                <w:color w:val="000000"/>
              </w:rPr>
            </w:pPr>
            <w:r w:rsidRPr="008E3651">
              <w:rPr>
                <w:color w:val="000000"/>
              </w:rPr>
              <w:t>июнь</w:t>
            </w:r>
          </w:p>
        </w:tc>
      </w:tr>
      <w:tr w:rsidR="004B3F52" w:rsidRPr="003271AE" w:rsidTr="00E31E2C">
        <w:trPr>
          <w:trHeight w:val="425"/>
        </w:trPr>
        <w:tc>
          <w:tcPr>
            <w:tcW w:w="10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</w:rPr>
            </w:pPr>
            <w:r w:rsidRPr="003271AE">
              <w:rPr>
                <w:b/>
                <w:color w:val="000000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</w:rPr>
            </w:pPr>
            <w:r w:rsidRPr="003271AE">
              <w:rPr>
                <w:b/>
                <w:color w:val="000000"/>
              </w:rPr>
              <w:t>58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F52" w:rsidRPr="003271AE" w:rsidRDefault="004B3F52" w:rsidP="00E31E2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июнь</w:t>
            </w:r>
          </w:p>
        </w:tc>
      </w:tr>
    </w:tbl>
    <w:p w:rsidR="004B3F52" w:rsidRPr="003271AE" w:rsidRDefault="004B3F52" w:rsidP="004B3F52">
      <w:pPr>
        <w:rPr>
          <w:b/>
          <w:color w:val="000000"/>
        </w:rPr>
      </w:pPr>
    </w:p>
    <w:p w:rsidR="004B3F52" w:rsidRPr="003271AE" w:rsidRDefault="004B3F52" w:rsidP="004B3F52">
      <w:pPr>
        <w:rPr>
          <w:b/>
          <w:color w:val="000000"/>
        </w:rPr>
      </w:pPr>
    </w:p>
    <w:p w:rsidR="004B3F52" w:rsidRPr="003271AE" w:rsidRDefault="004B3F52" w:rsidP="004B3F52">
      <w:pPr>
        <w:rPr>
          <w:b/>
        </w:rPr>
      </w:pPr>
    </w:p>
    <w:p w:rsidR="004B3F52" w:rsidRPr="003271AE" w:rsidRDefault="004B3F52" w:rsidP="004B3F52">
      <w:pPr>
        <w:rPr>
          <w:b/>
        </w:rPr>
      </w:pPr>
    </w:p>
    <w:p w:rsidR="00402908" w:rsidRDefault="00402908"/>
    <w:sectPr w:rsidR="00402908" w:rsidSect="00C41589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E91"/>
    <w:rsid w:val="00014E91"/>
    <w:rsid w:val="0036683E"/>
    <w:rsid w:val="00402908"/>
    <w:rsid w:val="004B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2668</Words>
  <Characters>15212</Characters>
  <Application>Microsoft Office Word</Application>
  <DocSecurity>0</DocSecurity>
  <Lines>126</Lines>
  <Paragraphs>35</Paragraphs>
  <ScaleCrop>false</ScaleCrop>
  <Company/>
  <LinksUpToDate>false</LinksUpToDate>
  <CharactersWithSpaces>17845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2016-04-22T16:24:00Z</dcterms:created>
  <dcterms:modified xsi:type="dcterms:W3CDTF">2016-04-22T16:52:00Z</dcterms:modified>
</cp:coreProperties>
</file>